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241B1B" w14:textId="3B3EDCB4" w:rsidR="00197A74" w:rsidRPr="001619FD" w:rsidRDefault="00197A74" w:rsidP="00197A74">
      <w:pPr>
        <w:pStyle w:val="Nadpis1"/>
        <w:spacing w:before="0"/>
        <w:rPr>
          <w:lang w:val="sk-SK"/>
        </w:rPr>
      </w:pPr>
    </w:p>
    <w:p w14:paraId="66735C54" w14:textId="7C26DE7A" w:rsidR="00197A74" w:rsidRPr="001619FD" w:rsidRDefault="00197A74" w:rsidP="00197A74">
      <w:pPr>
        <w:pStyle w:val="Nadpis1"/>
        <w:spacing w:before="0"/>
        <w:rPr>
          <w:lang w:val="sk-SK"/>
        </w:rPr>
      </w:pPr>
    </w:p>
    <w:p w14:paraId="7BEA0489" w14:textId="13C5C268" w:rsidR="00197A74" w:rsidRPr="001619FD" w:rsidRDefault="00197A74" w:rsidP="00197A74">
      <w:pPr>
        <w:pStyle w:val="Nadpis1"/>
        <w:spacing w:before="0"/>
        <w:rPr>
          <w:lang w:val="sk-SK"/>
        </w:rPr>
      </w:pPr>
    </w:p>
    <w:p w14:paraId="79A2EDA7" w14:textId="77777777" w:rsidR="00197A74" w:rsidRPr="001619FD" w:rsidRDefault="00197A74" w:rsidP="00197A74">
      <w:pPr>
        <w:pStyle w:val="Nadpis1"/>
        <w:spacing w:before="0"/>
        <w:rPr>
          <w:lang w:val="sk-SK"/>
        </w:rPr>
      </w:pPr>
    </w:p>
    <w:p w14:paraId="38A52CE5" w14:textId="0BD782B3" w:rsidR="00197A74" w:rsidRPr="001619FD" w:rsidRDefault="00197A74" w:rsidP="00197A74">
      <w:pPr>
        <w:pStyle w:val="Nadpis1"/>
        <w:spacing w:before="0"/>
        <w:jc w:val="center"/>
        <w:rPr>
          <w:sz w:val="48"/>
          <w:lang w:val="sk-SK"/>
        </w:rPr>
      </w:pPr>
    </w:p>
    <w:p w14:paraId="395008F2" w14:textId="77777777" w:rsidR="00197A74" w:rsidRPr="001619FD" w:rsidRDefault="00197A74" w:rsidP="00197A74">
      <w:pPr>
        <w:pStyle w:val="Nadpis1"/>
        <w:spacing w:before="0"/>
        <w:jc w:val="center"/>
        <w:rPr>
          <w:sz w:val="48"/>
          <w:lang w:val="sk-SK"/>
        </w:rPr>
      </w:pPr>
    </w:p>
    <w:p w14:paraId="5089D743" w14:textId="5E6848F9" w:rsidR="00197A74" w:rsidRPr="001619FD" w:rsidRDefault="00197A74" w:rsidP="00197A74">
      <w:pPr>
        <w:pStyle w:val="Nadpis1"/>
        <w:spacing w:before="0"/>
        <w:jc w:val="center"/>
        <w:rPr>
          <w:sz w:val="48"/>
          <w:lang w:val="sk-SK"/>
        </w:rPr>
      </w:pPr>
    </w:p>
    <w:p w14:paraId="44B510E7" w14:textId="3209C5D4" w:rsidR="00197A74" w:rsidRPr="001619FD" w:rsidRDefault="00197A74" w:rsidP="00197A74">
      <w:pPr>
        <w:pStyle w:val="Nadpis1"/>
        <w:spacing w:before="0"/>
        <w:jc w:val="center"/>
        <w:rPr>
          <w:sz w:val="48"/>
          <w:lang w:val="sk-SK"/>
        </w:rPr>
      </w:pPr>
    </w:p>
    <w:p w14:paraId="182536F8" w14:textId="1F02C573" w:rsidR="00197A74" w:rsidRPr="001619FD" w:rsidRDefault="00197A74" w:rsidP="00197A74">
      <w:pPr>
        <w:pStyle w:val="Nadpis1"/>
        <w:spacing w:before="0"/>
        <w:jc w:val="center"/>
        <w:rPr>
          <w:sz w:val="48"/>
          <w:lang w:val="sk-SK"/>
        </w:rPr>
      </w:pPr>
    </w:p>
    <w:p w14:paraId="17821CBB" w14:textId="2DA7ADFA" w:rsidR="00197A74" w:rsidRPr="001619FD" w:rsidRDefault="00197A74" w:rsidP="00197A74">
      <w:pPr>
        <w:pStyle w:val="Nadpis1"/>
        <w:spacing w:before="0"/>
        <w:jc w:val="center"/>
        <w:rPr>
          <w:sz w:val="48"/>
          <w:lang w:val="sk-SK"/>
        </w:rPr>
      </w:pPr>
      <w:r w:rsidRPr="001619FD">
        <w:rPr>
          <w:sz w:val="48"/>
          <w:lang w:val="sk-SK"/>
        </w:rPr>
        <w:t>ZÁVEREČNÁ HODNOTIACA SPRÁVA</w:t>
      </w:r>
    </w:p>
    <w:p w14:paraId="14CA0B51" w14:textId="77777777" w:rsidR="00197A74" w:rsidRPr="001619FD" w:rsidRDefault="00197A74" w:rsidP="00197A74">
      <w:pPr>
        <w:rPr>
          <w:lang w:val="sk-SK"/>
        </w:rPr>
      </w:pPr>
    </w:p>
    <w:p w14:paraId="34F0B326" w14:textId="6AE32A46" w:rsidR="00197A74" w:rsidRPr="001619FD" w:rsidRDefault="00197A74" w:rsidP="00197A74">
      <w:pPr>
        <w:pStyle w:val="Nadpis1"/>
        <w:spacing w:before="0"/>
        <w:jc w:val="center"/>
        <w:rPr>
          <w:sz w:val="48"/>
          <w:lang w:val="sk-SK"/>
        </w:rPr>
      </w:pPr>
      <w:r w:rsidRPr="001619FD">
        <w:rPr>
          <w:sz w:val="48"/>
          <w:lang w:val="sk-SK"/>
        </w:rPr>
        <w:t>Akčného plánu Iniciatívy pre otvorené vládnutie v Slovenskej republike na roky 2020 - 2021</w:t>
      </w:r>
    </w:p>
    <w:p w14:paraId="554E983A" w14:textId="43D38E6E" w:rsidR="00197A74" w:rsidRPr="001619FD" w:rsidRDefault="00197A74" w:rsidP="00F90D5A">
      <w:pPr>
        <w:rPr>
          <w:lang w:val="sk-SK"/>
        </w:rPr>
      </w:pPr>
    </w:p>
    <w:p w14:paraId="422DCE27" w14:textId="724A92CB" w:rsidR="00197A74" w:rsidRPr="001619FD" w:rsidRDefault="00197A74" w:rsidP="00F90D5A">
      <w:pPr>
        <w:rPr>
          <w:lang w:val="sk-SK"/>
        </w:rPr>
      </w:pPr>
    </w:p>
    <w:p w14:paraId="31EE73C7" w14:textId="23DC60DA" w:rsidR="00197A74" w:rsidRPr="001619FD" w:rsidRDefault="00197A74" w:rsidP="00F90D5A">
      <w:pPr>
        <w:rPr>
          <w:lang w:val="sk-SK"/>
        </w:rPr>
      </w:pPr>
    </w:p>
    <w:p w14:paraId="587C5094" w14:textId="342C1F40" w:rsidR="00197A74" w:rsidRPr="001619FD" w:rsidRDefault="00197A74" w:rsidP="00F90D5A">
      <w:pPr>
        <w:rPr>
          <w:lang w:val="sk-SK"/>
        </w:rPr>
      </w:pPr>
    </w:p>
    <w:p w14:paraId="1BB799CB" w14:textId="6D93B56B" w:rsidR="00197A74" w:rsidRPr="001619FD" w:rsidRDefault="00197A74" w:rsidP="00F90D5A">
      <w:pPr>
        <w:rPr>
          <w:lang w:val="sk-SK"/>
        </w:rPr>
      </w:pPr>
    </w:p>
    <w:p w14:paraId="56A3BE4F" w14:textId="62C8C107" w:rsidR="00197A74" w:rsidRPr="001619FD" w:rsidRDefault="00197A74" w:rsidP="00F90D5A">
      <w:pPr>
        <w:rPr>
          <w:lang w:val="sk-SK"/>
        </w:rPr>
      </w:pPr>
    </w:p>
    <w:p w14:paraId="4AA20BB3" w14:textId="33513132" w:rsidR="00197A74" w:rsidRPr="001619FD" w:rsidRDefault="00197A74" w:rsidP="00F90D5A">
      <w:pPr>
        <w:rPr>
          <w:lang w:val="sk-SK"/>
        </w:rPr>
      </w:pPr>
    </w:p>
    <w:p w14:paraId="4C2E78AF" w14:textId="3C29196D" w:rsidR="00197A74" w:rsidRPr="001619FD" w:rsidRDefault="00197A74" w:rsidP="00F90D5A">
      <w:pPr>
        <w:rPr>
          <w:lang w:val="sk-SK"/>
        </w:rPr>
      </w:pPr>
    </w:p>
    <w:p w14:paraId="6AF2E1A9" w14:textId="70757279" w:rsidR="00197A74" w:rsidRPr="001619FD" w:rsidRDefault="00197A74" w:rsidP="00F90D5A">
      <w:pPr>
        <w:rPr>
          <w:lang w:val="sk-SK"/>
        </w:rPr>
      </w:pPr>
    </w:p>
    <w:p w14:paraId="504E4E09" w14:textId="3E8AEF69" w:rsidR="00197A74" w:rsidRPr="001619FD" w:rsidRDefault="00197A74" w:rsidP="00F90D5A">
      <w:pPr>
        <w:rPr>
          <w:lang w:val="sk-SK"/>
        </w:rPr>
      </w:pPr>
    </w:p>
    <w:p w14:paraId="1A69B983" w14:textId="55FF0AD7" w:rsidR="00197A74" w:rsidRPr="001619FD" w:rsidRDefault="00197A74" w:rsidP="00F90D5A">
      <w:pPr>
        <w:rPr>
          <w:lang w:val="sk-SK"/>
        </w:rPr>
      </w:pPr>
    </w:p>
    <w:p w14:paraId="16D21F85" w14:textId="4336BC44" w:rsidR="00197A74" w:rsidRPr="001619FD" w:rsidRDefault="00197A74" w:rsidP="00F90D5A">
      <w:pPr>
        <w:rPr>
          <w:lang w:val="sk-SK"/>
        </w:rPr>
      </w:pPr>
    </w:p>
    <w:p w14:paraId="7B8C889F" w14:textId="59622FD3" w:rsidR="00197A74" w:rsidRPr="001619FD" w:rsidRDefault="00197A74" w:rsidP="00F90D5A">
      <w:pPr>
        <w:rPr>
          <w:lang w:val="sk-SK"/>
        </w:rPr>
      </w:pPr>
    </w:p>
    <w:p w14:paraId="26D1996E" w14:textId="6E366BE8" w:rsidR="00197A74" w:rsidRPr="001619FD" w:rsidRDefault="00197A74" w:rsidP="00F90D5A">
      <w:pPr>
        <w:rPr>
          <w:lang w:val="sk-SK"/>
        </w:rPr>
      </w:pPr>
    </w:p>
    <w:p w14:paraId="2C820878" w14:textId="09D8FFA8" w:rsidR="00197A74" w:rsidRPr="001619FD" w:rsidRDefault="00197A74" w:rsidP="00F90D5A">
      <w:pPr>
        <w:rPr>
          <w:lang w:val="sk-SK"/>
        </w:rPr>
      </w:pPr>
    </w:p>
    <w:p w14:paraId="70235D32" w14:textId="55AE2E81" w:rsidR="00197A74" w:rsidRPr="001619FD" w:rsidRDefault="00197A74" w:rsidP="00F90D5A">
      <w:pPr>
        <w:rPr>
          <w:lang w:val="sk-SK"/>
        </w:rPr>
      </w:pPr>
    </w:p>
    <w:p w14:paraId="0529A448" w14:textId="1CB48064" w:rsidR="00197A74" w:rsidRPr="001619FD" w:rsidRDefault="00197A74" w:rsidP="00F90D5A">
      <w:pPr>
        <w:rPr>
          <w:lang w:val="sk-SK"/>
        </w:rPr>
      </w:pPr>
    </w:p>
    <w:p w14:paraId="19D2C511" w14:textId="4F4F17C4" w:rsidR="00197A74" w:rsidRPr="001619FD" w:rsidRDefault="00197A74" w:rsidP="00F90D5A">
      <w:pPr>
        <w:rPr>
          <w:lang w:val="sk-SK"/>
        </w:rPr>
      </w:pPr>
    </w:p>
    <w:p w14:paraId="101CC6A9" w14:textId="3AFE0B93" w:rsidR="00197A74" w:rsidRPr="001619FD" w:rsidRDefault="00197A74" w:rsidP="00F90D5A">
      <w:pPr>
        <w:rPr>
          <w:lang w:val="sk-SK"/>
        </w:rPr>
      </w:pPr>
    </w:p>
    <w:p w14:paraId="3F0ED980" w14:textId="57FE69E7" w:rsidR="00197A74" w:rsidRPr="001619FD" w:rsidRDefault="00197A74" w:rsidP="00F90D5A">
      <w:pPr>
        <w:rPr>
          <w:lang w:val="sk-SK"/>
        </w:rPr>
      </w:pPr>
    </w:p>
    <w:p w14:paraId="13912966" w14:textId="42DAFFEE" w:rsidR="00197A74" w:rsidRPr="001619FD" w:rsidRDefault="00197A74" w:rsidP="00F90D5A">
      <w:pPr>
        <w:rPr>
          <w:lang w:val="sk-SK"/>
        </w:rPr>
      </w:pPr>
    </w:p>
    <w:p w14:paraId="39E69C1B" w14:textId="76877649" w:rsidR="00197A74" w:rsidRPr="001619FD" w:rsidRDefault="00197A74" w:rsidP="00F90D5A">
      <w:pPr>
        <w:rPr>
          <w:lang w:val="sk-SK"/>
        </w:rPr>
      </w:pPr>
    </w:p>
    <w:p w14:paraId="0D63C067" w14:textId="344F4672" w:rsidR="00197A74" w:rsidRPr="001619FD" w:rsidRDefault="00197A74" w:rsidP="00F90D5A">
      <w:pPr>
        <w:rPr>
          <w:lang w:val="sk-SK"/>
        </w:rPr>
      </w:pPr>
    </w:p>
    <w:p w14:paraId="21AED101" w14:textId="3A285C2F" w:rsidR="00197A74" w:rsidRPr="001619FD" w:rsidRDefault="00197A74" w:rsidP="00197A74">
      <w:pPr>
        <w:jc w:val="center"/>
        <w:rPr>
          <w:lang w:val="sk-SK"/>
        </w:rPr>
      </w:pPr>
      <w:r w:rsidRPr="001619FD">
        <w:rPr>
          <w:lang w:val="sk-SK"/>
        </w:rPr>
        <w:t xml:space="preserve">Bratislava, február 2022 </w:t>
      </w:r>
    </w:p>
    <w:p w14:paraId="6A051F94" w14:textId="25E14E87" w:rsidR="00197A74" w:rsidRPr="001619FD" w:rsidRDefault="00197A74" w:rsidP="00197A74">
      <w:pPr>
        <w:jc w:val="center"/>
        <w:rPr>
          <w:lang w:val="sk-SK"/>
        </w:rPr>
      </w:pPr>
      <w:r w:rsidRPr="001619FD">
        <w:rPr>
          <w:noProof/>
          <w:lang w:val="sk-SK" w:eastAsia="sk-SK"/>
        </w:rPr>
        <w:drawing>
          <wp:anchor distT="0" distB="0" distL="114300" distR="114300" simplePos="0" relativeHeight="251658240" behindDoc="0" locked="0" layoutInCell="1" allowOverlap="1" wp14:anchorId="128DDD0D" wp14:editId="4B3BC852">
            <wp:simplePos x="0" y="0"/>
            <wp:positionH relativeFrom="column">
              <wp:posOffset>2594610</wp:posOffset>
            </wp:positionH>
            <wp:positionV relativeFrom="paragraph">
              <wp:posOffset>45720</wp:posOffset>
            </wp:positionV>
            <wp:extent cx="811732" cy="285750"/>
            <wp:effectExtent l="0" t="0" r="7620" b="0"/>
            <wp:wrapThrough wrapText="bothSides">
              <wp:wrapPolygon edited="0">
                <wp:start x="0" y="0"/>
                <wp:lineTo x="0" y="20160"/>
                <wp:lineTo x="21296" y="20160"/>
                <wp:lineTo x="21296" y="0"/>
                <wp:lineTo x="0" y="0"/>
              </wp:wrapPolygon>
            </wp:wrapThrough>
            <wp:docPr id="2" name="Obrázok 2" descr="C:\Users\bernatova2730721\Desktop\CC-BY_icon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ernatova2730721\Desktop\CC-BY_icon.sv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732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984B60" w14:textId="1C1A17DA" w:rsidR="00197A74" w:rsidRPr="001619FD" w:rsidRDefault="00197A74" w:rsidP="00197A74">
      <w:pPr>
        <w:jc w:val="center"/>
        <w:rPr>
          <w:lang w:val="sk-SK"/>
        </w:rPr>
      </w:pPr>
    </w:p>
    <w:p w14:paraId="0182D919" w14:textId="7A0464D4" w:rsidR="00197A74" w:rsidRPr="001619FD" w:rsidRDefault="00197A74">
      <w:pPr>
        <w:rPr>
          <w:lang w:val="sk-SK"/>
        </w:rPr>
      </w:pPr>
      <w:r w:rsidRPr="001619FD">
        <w:rPr>
          <w:lang w:val="sk-SK"/>
        </w:rPr>
        <w:br w:type="page"/>
      </w:r>
    </w:p>
    <w:p w14:paraId="5F690882" w14:textId="577FC8BF" w:rsidR="00197A74" w:rsidRPr="001619FD" w:rsidRDefault="00197A74" w:rsidP="00197A74">
      <w:pPr>
        <w:pStyle w:val="Nadpis2"/>
        <w:rPr>
          <w:rFonts w:ascii="Calibri" w:hAnsi="Calibri"/>
          <w:b w:val="0"/>
          <w:color w:val="365F91" w:themeColor="accent1" w:themeShade="BF"/>
          <w:lang w:val="sk-SK"/>
        </w:rPr>
      </w:pPr>
      <w:r w:rsidRPr="001619FD">
        <w:rPr>
          <w:rFonts w:ascii="Calibri" w:hAnsi="Calibri"/>
          <w:b w:val="0"/>
          <w:color w:val="365F91" w:themeColor="accent1" w:themeShade="BF"/>
          <w:lang w:val="sk-SK"/>
        </w:rPr>
        <w:lastRenderedPageBreak/>
        <w:t>Úvod</w:t>
      </w:r>
    </w:p>
    <w:p w14:paraId="5C4539A7" w14:textId="77777777" w:rsidR="00D81F76" w:rsidRPr="001619FD" w:rsidRDefault="00D81F76" w:rsidP="00D81F76">
      <w:pPr>
        <w:rPr>
          <w:lang w:val="sk-SK"/>
        </w:rPr>
      </w:pPr>
    </w:p>
    <w:p w14:paraId="5EF5BADB" w14:textId="39251A26" w:rsidR="00F90D5A" w:rsidRPr="001619FD" w:rsidRDefault="001C7E5D" w:rsidP="000C3062">
      <w:pPr>
        <w:jc w:val="both"/>
        <w:rPr>
          <w:rFonts w:ascii="Calibri" w:hAnsi="Calibri"/>
          <w:lang w:val="sk-SK"/>
        </w:rPr>
      </w:pPr>
      <w:r w:rsidRPr="001619FD">
        <w:rPr>
          <w:rFonts w:ascii="Calibri" w:hAnsi="Calibri"/>
          <w:lang w:val="sk-SK"/>
        </w:rPr>
        <w:t>Vláda Slovenskej republiky prijala 19. novembra 2019 uznesením vlády SR č. 553/2019 Akčný plán Iniciatívy pre otvorené vládnutie na Slovensku na roky 2020 – 2021</w:t>
      </w:r>
      <w:r w:rsidR="00197A74" w:rsidRPr="001619FD">
        <w:rPr>
          <w:rFonts w:ascii="Calibri" w:hAnsi="Calibri"/>
          <w:lang w:val="sk-SK"/>
        </w:rPr>
        <w:t xml:space="preserve"> (ďalej len „Akčný plán OGP 2020 – 2021“)</w:t>
      </w:r>
      <w:r w:rsidRPr="001619FD">
        <w:rPr>
          <w:rFonts w:ascii="Calibri" w:hAnsi="Calibri"/>
          <w:lang w:val="sk-SK"/>
        </w:rPr>
        <w:t xml:space="preserve">. </w:t>
      </w:r>
    </w:p>
    <w:p w14:paraId="140E3E4D" w14:textId="77777777" w:rsidR="001C7E5D" w:rsidRPr="001619FD" w:rsidRDefault="001C7E5D" w:rsidP="000C3062">
      <w:pPr>
        <w:jc w:val="both"/>
        <w:rPr>
          <w:rFonts w:ascii="Calibri" w:hAnsi="Calibri"/>
          <w:lang w:val="sk-SK"/>
        </w:rPr>
      </w:pPr>
    </w:p>
    <w:p w14:paraId="0178C22E" w14:textId="3258577C" w:rsidR="001C7E5D" w:rsidRPr="001619FD" w:rsidRDefault="00197A74" w:rsidP="000C3062">
      <w:pPr>
        <w:jc w:val="both"/>
        <w:rPr>
          <w:rFonts w:ascii="Calibri" w:hAnsi="Calibri"/>
          <w:lang w:val="sk-SK"/>
        </w:rPr>
      </w:pPr>
      <w:r w:rsidRPr="001619FD">
        <w:rPr>
          <w:rFonts w:ascii="Calibri" w:hAnsi="Calibri"/>
          <w:lang w:val="sk-SK"/>
        </w:rPr>
        <w:t xml:space="preserve">Akčný plán OGP 2020 – 2021 </w:t>
      </w:r>
      <w:r w:rsidR="003C6ED3" w:rsidRPr="001619FD">
        <w:rPr>
          <w:rFonts w:ascii="Calibri" w:hAnsi="Calibri"/>
          <w:lang w:val="sk-SK"/>
        </w:rPr>
        <w:t>obsahoval</w:t>
      </w:r>
      <w:r w:rsidR="001C7E5D" w:rsidRPr="001619FD">
        <w:rPr>
          <w:rFonts w:ascii="Calibri" w:hAnsi="Calibri"/>
          <w:lang w:val="sk-SK"/>
        </w:rPr>
        <w:t xml:space="preserve"> 26 úloh</w:t>
      </w:r>
      <w:r w:rsidR="005A30B6" w:rsidRPr="001619FD">
        <w:rPr>
          <w:rFonts w:ascii="Calibri" w:hAnsi="Calibri"/>
          <w:lang w:val="sk-SK"/>
        </w:rPr>
        <w:t xml:space="preserve"> a jedno odporúčanie</w:t>
      </w:r>
      <w:r w:rsidR="001C7E5D" w:rsidRPr="001619FD">
        <w:rPr>
          <w:rFonts w:ascii="Calibri" w:hAnsi="Calibri"/>
          <w:lang w:val="sk-SK"/>
        </w:rPr>
        <w:t xml:space="preserve"> v témach: </w:t>
      </w:r>
    </w:p>
    <w:p w14:paraId="10BE06A7" w14:textId="77777777" w:rsidR="001C7E5D" w:rsidRPr="001619FD" w:rsidRDefault="001C7E5D" w:rsidP="000C3062">
      <w:pPr>
        <w:pStyle w:val="Odsekzoznamu"/>
        <w:numPr>
          <w:ilvl w:val="0"/>
          <w:numId w:val="1"/>
        </w:numPr>
        <w:jc w:val="both"/>
        <w:rPr>
          <w:rFonts w:ascii="Calibri" w:hAnsi="Calibri"/>
          <w:lang w:val="sk-SK"/>
        </w:rPr>
      </w:pPr>
      <w:r w:rsidRPr="001619FD">
        <w:rPr>
          <w:rFonts w:ascii="Calibri" w:hAnsi="Calibri"/>
          <w:b/>
          <w:lang w:val="sk-SK"/>
        </w:rPr>
        <w:t>otvorené informácie</w:t>
      </w:r>
      <w:r w:rsidR="005A30B6" w:rsidRPr="001619FD">
        <w:rPr>
          <w:rFonts w:ascii="Calibri" w:hAnsi="Calibri"/>
          <w:lang w:val="sk-SK"/>
        </w:rPr>
        <w:t>: zverejňovanie otvorených dát a otvorených API, zverejňovanie plnení úloh z uznesení vlády SR</w:t>
      </w:r>
      <w:r w:rsidR="000C3062" w:rsidRPr="001619FD">
        <w:rPr>
          <w:rFonts w:ascii="Calibri" w:hAnsi="Calibri"/>
          <w:lang w:val="sk-SK"/>
        </w:rPr>
        <w:t>, zverejňovanie informácií o dotáciách, zverejňovanie informácií o konečných užívateľoch výhod</w:t>
      </w:r>
    </w:p>
    <w:p w14:paraId="6511E106" w14:textId="77777777" w:rsidR="001C7E5D" w:rsidRPr="001619FD" w:rsidRDefault="001C7E5D" w:rsidP="000C3062">
      <w:pPr>
        <w:pStyle w:val="Odsekzoznamu"/>
        <w:numPr>
          <w:ilvl w:val="0"/>
          <w:numId w:val="1"/>
        </w:numPr>
        <w:jc w:val="both"/>
        <w:rPr>
          <w:rFonts w:ascii="Calibri" w:hAnsi="Calibri"/>
          <w:lang w:val="sk-SK"/>
        </w:rPr>
      </w:pPr>
      <w:r w:rsidRPr="001619FD">
        <w:rPr>
          <w:rFonts w:ascii="Calibri" w:hAnsi="Calibri"/>
          <w:b/>
          <w:lang w:val="sk-SK"/>
        </w:rPr>
        <w:t>otvorené vzdelávanie</w:t>
      </w:r>
      <w:r w:rsidR="005A30B6" w:rsidRPr="001619FD">
        <w:rPr>
          <w:rFonts w:ascii="Calibri" w:hAnsi="Calibri"/>
          <w:lang w:val="sk-SK"/>
        </w:rPr>
        <w:t>: sprístupnenie portálu otvorených vzdelávacích zdrojov, vytvorenie podmienok na tvorbu otvorených vzdelávacích zdrojov</w:t>
      </w:r>
    </w:p>
    <w:p w14:paraId="79F29CE6" w14:textId="77777777" w:rsidR="001C7E5D" w:rsidRPr="001619FD" w:rsidRDefault="001C7E5D" w:rsidP="000C3062">
      <w:pPr>
        <w:pStyle w:val="Odsekzoznamu"/>
        <w:numPr>
          <w:ilvl w:val="0"/>
          <w:numId w:val="1"/>
        </w:numPr>
        <w:jc w:val="both"/>
        <w:rPr>
          <w:rFonts w:ascii="Calibri" w:hAnsi="Calibri"/>
          <w:lang w:val="sk-SK"/>
        </w:rPr>
      </w:pPr>
      <w:r w:rsidRPr="001619FD">
        <w:rPr>
          <w:rFonts w:ascii="Calibri" w:hAnsi="Calibri"/>
          <w:b/>
          <w:lang w:val="sk-SK"/>
        </w:rPr>
        <w:t>otvorená veda</w:t>
      </w:r>
      <w:r w:rsidR="005A30B6" w:rsidRPr="001619FD">
        <w:rPr>
          <w:rFonts w:ascii="Calibri" w:hAnsi="Calibri"/>
          <w:lang w:val="sk-SK"/>
        </w:rPr>
        <w:t>: vytvorenie národnej stratégie otvorenej vedy, vyskúšanie pilotných projektov otvoreného prístupu k výsledkom vedy a výskumu</w:t>
      </w:r>
    </w:p>
    <w:p w14:paraId="6B7A137F" w14:textId="77777777" w:rsidR="001C7E5D" w:rsidRPr="001619FD" w:rsidRDefault="001C7E5D" w:rsidP="000C3062">
      <w:pPr>
        <w:pStyle w:val="Odsekzoznamu"/>
        <w:numPr>
          <w:ilvl w:val="0"/>
          <w:numId w:val="1"/>
        </w:numPr>
        <w:jc w:val="both"/>
        <w:rPr>
          <w:rFonts w:ascii="Calibri" w:hAnsi="Calibri"/>
          <w:lang w:val="sk-SK"/>
        </w:rPr>
      </w:pPr>
      <w:r w:rsidRPr="001619FD">
        <w:rPr>
          <w:rFonts w:ascii="Calibri" w:hAnsi="Calibri"/>
          <w:b/>
          <w:lang w:val="sk-SK"/>
        </w:rPr>
        <w:t>participácia</w:t>
      </w:r>
      <w:r w:rsidR="005A30B6" w:rsidRPr="001619FD">
        <w:rPr>
          <w:rFonts w:ascii="Calibri" w:hAnsi="Calibri"/>
          <w:lang w:val="sk-SK"/>
        </w:rPr>
        <w:t>: zavedenie princípov partnerstva do programovacieho obdobia EŠIF 2021 – 2027, vzdelávanie predstaviteľov štátnej správy k využívaniu participácie pri tvorbe verejných politík, participatívne tvorené verejné politiky na vybraných rezortoch</w:t>
      </w:r>
      <w:r w:rsidR="000C3062" w:rsidRPr="001619FD">
        <w:rPr>
          <w:rFonts w:ascii="Calibri" w:hAnsi="Calibri"/>
          <w:lang w:val="sk-SK"/>
        </w:rPr>
        <w:t>, úprava správy o účasti verejnosti</w:t>
      </w:r>
    </w:p>
    <w:p w14:paraId="454AD75D" w14:textId="77777777" w:rsidR="001C7E5D" w:rsidRPr="001619FD" w:rsidRDefault="001C7E5D" w:rsidP="000C3062">
      <w:pPr>
        <w:pStyle w:val="Odsekzoznamu"/>
        <w:numPr>
          <w:ilvl w:val="0"/>
          <w:numId w:val="1"/>
        </w:numPr>
        <w:jc w:val="both"/>
        <w:rPr>
          <w:rFonts w:ascii="Calibri" w:hAnsi="Calibri"/>
          <w:lang w:val="sk-SK"/>
        </w:rPr>
      </w:pPr>
      <w:r w:rsidRPr="001619FD">
        <w:rPr>
          <w:rFonts w:ascii="Calibri" w:hAnsi="Calibri"/>
          <w:b/>
          <w:lang w:val="sk-SK"/>
        </w:rPr>
        <w:t>otvorená justícia</w:t>
      </w:r>
      <w:r w:rsidR="005A30B6" w:rsidRPr="001619FD">
        <w:rPr>
          <w:rFonts w:ascii="Calibri" w:hAnsi="Calibri"/>
          <w:lang w:val="sk-SK"/>
        </w:rPr>
        <w:t>: rozšírenie zverejňovania vnútorných predpisov na portáli Slov-lex</w:t>
      </w:r>
    </w:p>
    <w:p w14:paraId="6334D7BC" w14:textId="77777777" w:rsidR="001C7E5D" w:rsidRPr="001619FD" w:rsidRDefault="005A30B6" w:rsidP="000C3062">
      <w:pPr>
        <w:pStyle w:val="Odsekzoznamu"/>
        <w:numPr>
          <w:ilvl w:val="0"/>
          <w:numId w:val="1"/>
        </w:numPr>
        <w:jc w:val="both"/>
        <w:rPr>
          <w:rFonts w:ascii="Calibri" w:hAnsi="Calibri"/>
          <w:lang w:val="sk-SK"/>
        </w:rPr>
      </w:pPr>
      <w:r w:rsidRPr="001619FD">
        <w:rPr>
          <w:rFonts w:ascii="Calibri" w:hAnsi="Calibri"/>
          <w:b/>
          <w:lang w:val="sk-SK"/>
        </w:rPr>
        <w:t>spätná väzba a pokračovanie</w:t>
      </w:r>
      <w:r w:rsidRPr="001619FD">
        <w:rPr>
          <w:rFonts w:ascii="Calibri" w:hAnsi="Calibri"/>
          <w:lang w:val="sk-SK"/>
        </w:rPr>
        <w:t xml:space="preserve">: monitorovanie plnenia úloh akčného plánu, tvorba nového akčného plánu na ďalšie dvojročné obdobie </w:t>
      </w:r>
    </w:p>
    <w:p w14:paraId="62033CF6" w14:textId="77777777" w:rsidR="003C6ED3" w:rsidRPr="001619FD" w:rsidRDefault="003C6ED3" w:rsidP="000C3062">
      <w:pPr>
        <w:jc w:val="both"/>
        <w:rPr>
          <w:rFonts w:ascii="Calibri" w:hAnsi="Calibri"/>
          <w:lang w:val="sk-SK"/>
        </w:rPr>
      </w:pPr>
    </w:p>
    <w:p w14:paraId="6337094E" w14:textId="71AC51AE" w:rsidR="001C7E5D" w:rsidRPr="001619FD" w:rsidRDefault="00197A74" w:rsidP="000C3062">
      <w:pPr>
        <w:jc w:val="both"/>
        <w:rPr>
          <w:rFonts w:ascii="Calibri" w:hAnsi="Calibri"/>
          <w:lang w:val="sk-SK"/>
        </w:rPr>
      </w:pPr>
      <w:r w:rsidRPr="001619FD">
        <w:rPr>
          <w:rFonts w:ascii="Calibri" w:hAnsi="Calibri"/>
          <w:lang w:val="sk-SK"/>
        </w:rPr>
        <w:t xml:space="preserve">Akčný plán OGP 2020 – 2021 </w:t>
      </w:r>
      <w:r w:rsidR="003C6ED3" w:rsidRPr="001619FD">
        <w:rPr>
          <w:rFonts w:ascii="Calibri" w:hAnsi="Calibri"/>
          <w:lang w:val="sk-SK"/>
        </w:rPr>
        <w:t>obsahoval</w:t>
      </w:r>
      <w:r w:rsidR="003626EA" w:rsidRPr="001619FD">
        <w:rPr>
          <w:rFonts w:ascii="Calibri" w:hAnsi="Calibri"/>
          <w:lang w:val="sk-SK"/>
        </w:rPr>
        <w:t xml:space="preserve"> niektoré úlohy s termínom plnenia do decembra 2021, mnohé z úloh však</w:t>
      </w:r>
      <w:r w:rsidR="003C6ED3" w:rsidRPr="001619FD">
        <w:rPr>
          <w:rFonts w:ascii="Calibri" w:hAnsi="Calibri"/>
          <w:lang w:val="sk-SK"/>
        </w:rPr>
        <w:t xml:space="preserve"> mali aj skorší termín plnenia. Stav splnenia jednotlivých úloh vytýčených v akčnom pláne </w:t>
      </w:r>
      <w:r w:rsidR="00C46D33" w:rsidRPr="001619FD">
        <w:rPr>
          <w:rFonts w:ascii="Calibri" w:hAnsi="Calibri"/>
          <w:lang w:val="sk-SK"/>
        </w:rPr>
        <w:t>je dostupný v</w:t>
      </w:r>
      <w:r w:rsidRPr="001619FD">
        <w:rPr>
          <w:rFonts w:ascii="Calibri" w:hAnsi="Calibri"/>
          <w:lang w:val="sk-SK"/>
        </w:rPr>
        <w:t> </w:t>
      </w:r>
      <w:r w:rsidR="00C46D33" w:rsidRPr="001619FD">
        <w:rPr>
          <w:rFonts w:ascii="Calibri" w:hAnsi="Calibri"/>
          <w:lang w:val="sk-SK"/>
        </w:rPr>
        <w:t>tabuľke</w:t>
      </w:r>
      <w:r w:rsidRPr="001619FD">
        <w:rPr>
          <w:rFonts w:ascii="Calibri" w:hAnsi="Calibri"/>
          <w:lang w:val="sk-SK"/>
        </w:rPr>
        <w:t xml:space="preserve"> v </w:t>
      </w:r>
      <w:r w:rsidR="003B7536" w:rsidRPr="001619FD">
        <w:rPr>
          <w:rFonts w:ascii="Calibri" w:hAnsi="Calibri"/>
          <w:lang w:val="sk-SK"/>
        </w:rPr>
        <w:t>prílohe</w:t>
      </w:r>
      <w:r w:rsidRPr="001619FD">
        <w:rPr>
          <w:rFonts w:ascii="Calibri" w:hAnsi="Calibri"/>
          <w:lang w:val="sk-SK"/>
        </w:rPr>
        <w:t xml:space="preserve"> správy. </w:t>
      </w:r>
    </w:p>
    <w:p w14:paraId="516CCFEC" w14:textId="77777777" w:rsidR="003626EA" w:rsidRPr="001619FD" w:rsidRDefault="003626EA" w:rsidP="000C3062">
      <w:pPr>
        <w:jc w:val="both"/>
        <w:rPr>
          <w:rFonts w:ascii="Calibri" w:hAnsi="Calibri"/>
          <w:lang w:val="sk-SK"/>
        </w:rPr>
      </w:pPr>
    </w:p>
    <w:p w14:paraId="1F8214ED" w14:textId="28C0A6B5" w:rsidR="00502425" w:rsidRPr="001619FD" w:rsidRDefault="00502425" w:rsidP="00502425">
      <w:pPr>
        <w:jc w:val="center"/>
        <w:rPr>
          <w:rFonts w:ascii="Calibri" w:hAnsi="Calibri"/>
          <w:lang w:val="sk-SK"/>
        </w:rPr>
      </w:pPr>
      <w:r w:rsidRPr="001619FD">
        <w:rPr>
          <w:rFonts w:ascii="Calibri" w:hAnsi="Calibri"/>
          <w:noProof/>
          <w:lang w:val="sk-SK" w:eastAsia="sk-SK"/>
        </w:rPr>
        <w:drawing>
          <wp:inline distT="0" distB="0" distL="0" distR="0" wp14:anchorId="01C8256E" wp14:editId="5E6D26E4">
            <wp:extent cx="4572000" cy="2505075"/>
            <wp:effectExtent l="0" t="0" r="0" b="952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5B8A931C" w14:textId="77777777" w:rsidR="001C7E5D" w:rsidRPr="001619FD" w:rsidRDefault="001C7E5D" w:rsidP="000C3062">
      <w:pPr>
        <w:jc w:val="both"/>
        <w:rPr>
          <w:rFonts w:ascii="Calibri" w:hAnsi="Calibri"/>
          <w:lang w:val="sk-SK"/>
        </w:rPr>
      </w:pPr>
    </w:p>
    <w:p w14:paraId="4BC38C2E" w14:textId="77777777" w:rsidR="00197A74" w:rsidRPr="001619FD" w:rsidRDefault="00197A74">
      <w:pPr>
        <w:rPr>
          <w:rFonts w:ascii="Calibri" w:hAnsi="Calibri"/>
          <w:b/>
          <w:lang w:val="sk-SK"/>
        </w:rPr>
      </w:pPr>
      <w:r w:rsidRPr="001619FD">
        <w:rPr>
          <w:rFonts w:ascii="Calibri" w:hAnsi="Calibri"/>
          <w:b/>
          <w:lang w:val="sk-SK"/>
        </w:rPr>
        <w:br w:type="page"/>
      </w:r>
    </w:p>
    <w:p w14:paraId="5993462E" w14:textId="65D3AB8E" w:rsidR="00197A74" w:rsidRPr="001619FD" w:rsidRDefault="00197A74" w:rsidP="00197A74">
      <w:pPr>
        <w:pStyle w:val="Nadpis2"/>
        <w:rPr>
          <w:rFonts w:ascii="Calibri" w:hAnsi="Calibri"/>
          <w:b w:val="0"/>
          <w:color w:val="365F91" w:themeColor="accent1" w:themeShade="BF"/>
          <w:lang w:val="sk-SK"/>
        </w:rPr>
      </w:pPr>
      <w:r w:rsidRPr="001619FD">
        <w:rPr>
          <w:rFonts w:ascii="Calibri" w:hAnsi="Calibri"/>
          <w:b w:val="0"/>
          <w:color w:val="365F91" w:themeColor="accent1" w:themeShade="BF"/>
          <w:lang w:val="sk-SK"/>
        </w:rPr>
        <w:lastRenderedPageBreak/>
        <w:t>Otvorené informácie</w:t>
      </w:r>
    </w:p>
    <w:p w14:paraId="0469521D" w14:textId="77777777" w:rsidR="00D81F76" w:rsidRPr="001619FD" w:rsidRDefault="00D81F76" w:rsidP="00D81F76">
      <w:pPr>
        <w:rPr>
          <w:lang w:val="sk-SK"/>
        </w:rPr>
      </w:pPr>
    </w:p>
    <w:p w14:paraId="01F84548" w14:textId="77777777" w:rsidR="00197A74" w:rsidRPr="001619FD" w:rsidRDefault="00197A74" w:rsidP="00197A74">
      <w:pPr>
        <w:jc w:val="both"/>
        <w:rPr>
          <w:rFonts w:ascii="Calibri" w:hAnsi="Calibri"/>
          <w:lang w:val="sk-SK"/>
        </w:rPr>
      </w:pPr>
      <w:r w:rsidRPr="001619FD">
        <w:rPr>
          <w:rFonts w:ascii="Calibri" w:hAnsi="Calibri"/>
          <w:lang w:val="sk-SK"/>
        </w:rPr>
        <w:t xml:space="preserve">Tému </w:t>
      </w:r>
      <w:r w:rsidRPr="001619FD">
        <w:rPr>
          <w:rFonts w:ascii="Calibri" w:hAnsi="Calibri"/>
          <w:b/>
          <w:lang w:val="sk-SK"/>
        </w:rPr>
        <w:t>otvorené informácie</w:t>
      </w:r>
      <w:r w:rsidRPr="001619FD">
        <w:rPr>
          <w:rFonts w:ascii="Calibri" w:hAnsi="Calibri"/>
          <w:lang w:val="sk-SK"/>
        </w:rPr>
        <w:t xml:space="preserve"> sa nepodarilo naplniť celú, ale zaznamenali sme viaceré úspechy. </w:t>
      </w:r>
    </w:p>
    <w:p w14:paraId="2C868438" w14:textId="2F9E0F04" w:rsidR="00197A74" w:rsidRPr="001619FD" w:rsidRDefault="00197A74" w:rsidP="00197A74">
      <w:pPr>
        <w:jc w:val="both"/>
        <w:rPr>
          <w:rFonts w:ascii="Calibri" w:hAnsi="Calibri"/>
          <w:lang w:val="sk-SK"/>
        </w:rPr>
      </w:pPr>
      <w:r w:rsidRPr="001619FD">
        <w:rPr>
          <w:rFonts w:ascii="Calibri" w:hAnsi="Calibri"/>
          <w:lang w:val="sk-SK"/>
        </w:rPr>
        <w:t>ÚSV ROS vypracoval analýzu informácií zverejňovaných v module dotačných schém</w:t>
      </w:r>
      <w:r w:rsidR="00E90507" w:rsidRPr="001619FD">
        <w:rPr>
          <w:rStyle w:val="Odkaznapoznmkupodiarou"/>
          <w:rFonts w:ascii="Calibri" w:hAnsi="Calibri"/>
          <w:color w:val="0000FF" w:themeColor="hyperlink"/>
          <w:u w:val="single"/>
          <w:lang w:val="sk-SK"/>
        </w:rPr>
        <w:footnoteReference w:id="1"/>
      </w:r>
      <w:r w:rsidRPr="001619FD">
        <w:rPr>
          <w:rFonts w:ascii="Calibri" w:hAnsi="Calibri"/>
          <w:lang w:val="sk-SK"/>
        </w:rPr>
        <w:t xml:space="preserve"> a odporúčania odkomunikoval zodpovedným orgánom. </w:t>
      </w:r>
    </w:p>
    <w:p w14:paraId="3F8B2081" w14:textId="77777777" w:rsidR="00197A74" w:rsidRPr="001619FD" w:rsidRDefault="00197A74" w:rsidP="00197A74">
      <w:pPr>
        <w:jc w:val="both"/>
        <w:rPr>
          <w:rFonts w:ascii="Calibri" w:hAnsi="Calibri"/>
          <w:lang w:val="sk-SK"/>
        </w:rPr>
      </w:pPr>
    </w:p>
    <w:p w14:paraId="576ABC45" w14:textId="223E482F" w:rsidR="00197A74" w:rsidRPr="001619FD" w:rsidRDefault="00197A74" w:rsidP="00197A74">
      <w:pPr>
        <w:jc w:val="both"/>
        <w:rPr>
          <w:rFonts w:ascii="Calibri" w:hAnsi="Calibri"/>
          <w:lang w:val="sk-SK"/>
        </w:rPr>
      </w:pPr>
      <w:r w:rsidRPr="001619FD">
        <w:rPr>
          <w:rFonts w:ascii="Calibri" w:hAnsi="Calibri"/>
          <w:lang w:val="sk-SK"/>
        </w:rPr>
        <w:t xml:space="preserve">Ministerstvo informatizácie, regionálneho rozvoja a investícií pripravilo publikačné minimum pre štátnu správu so zoznamom, štruktúrou a periodizáciou aktualizácie vybraných dát v otvorenom formáte. Zároveň začalo publikačné minimum uvádzať do praxe – niektoré z datasetov publikačného minima, napr. údaje o rozpočte, prijatých žiadostí podľa Infozákona či podriadené organizácie by už mali byť za jednotlivé rezorty a ostatné ústredné orgány štátnej správy </w:t>
      </w:r>
      <w:r w:rsidR="001619FD" w:rsidRPr="001619FD">
        <w:rPr>
          <w:rFonts w:ascii="Calibri" w:hAnsi="Calibri"/>
          <w:lang w:val="sk-SK"/>
        </w:rPr>
        <w:t>zverejnené</w:t>
      </w:r>
      <w:bookmarkStart w:id="0" w:name="_GoBack"/>
      <w:bookmarkEnd w:id="0"/>
      <w:r w:rsidRPr="001619FD">
        <w:rPr>
          <w:rFonts w:ascii="Calibri" w:hAnsi="Calibri"/>
          <w:lang w:val="sk-SK"/>
        </w:rPr>
        <w:t xml:space="preserve"> na portáli otvorených dát. Tento rok budú nasledovať ďalšie údaje, vrátane dotácií, personalistiky či legislatívnych dokumentov jednotlivých rezortov a inštitúcií. Ktoré datasety patria do publikačného mini</w:t>
      </w:r>
      <w:r w:rsidR="00E90507" w:rsidRPr="001619FD">
        <w:rPr>
          <w:rFonts w:ascii="Calibri" w:hAnsi="Calibri"/>
          <w:lang w:val="sk-SK"/>
        </w:rPr>
        <w:t>ma je možné nájsť na webstránke MetaIS</w:t>
      </w:r>
      <w:r w:rsidR="00E90507" w:rsidRPr="001619FD">
        <w:rPr>
          <w:rStyle w:val="Odkaznapoznmkupodiarou"/>
          <w:rFonts w:ascii="Calibri" w:hAnsi="Calibri"/>
          <w:lang w:val="sk-SK"/>
        </w:rPr>
        <w:footnoteReference w:id="2"/>
      </w:r>
      <w:r w:rsidRPr="001619FD">
        <w:rPr>
          <w:rFonts w:ascii="Calibri" w:hAnsi="Calibri"/>
          <w:lang w:val="sk-SK"/>
        </w:rPr>
        <w:t>, ako tieto datasety zverejňujú jednotlivé rezorty je možné dohľadať na Portáli otvorených dát</w:t>
      </w:r>
      <w:r w:rsidR="00E90507" w:rsidRPr="001619FD">
        <w:rPr>
          <w:rStyle w:val="Odkaznapoznmkupodiarou"/>
          <w:rFonts w:ascii="Calibri" w:hAnsi="Calibri"/>
          <w:lang w:val="sk-SK"/>
        </w:rPr>
        <w:footnoteReference w:id="3"/>
      </w:r>
      <w:r w:rsidRPr="001619FD">
        <w:rPr>
          <w:rFonts w:ascii="Calibri" w:hAnsi="Calibri"/>
          <w:lang w:val="sk-SK"/>
        </w:rPr>
        <w:t xml:space="preserve">. </w:t>
      </w:r>
    </w:p>
    <w:p w14:paraId="34C580E1" w14:textId="77777777" w:rsidR="00197A74" w:rsidRPr="001619FD" w:rsidRDefault="00197A74" w:rsidP="00197A74">
      <w:pPr>
        <w:jc w:val="both"/>
        <w:rPr>
          <w:rFonts w:ascii="Calibri" w:hAnsi="Calibri"/>
          <w:lang w:val="sk-SK"/>
        </w:rPr>
      </w:pPr>
    </w:p>
    <w:p w14:paraId="17EDFB1A" w14:textId="64841EDD" w:rsidR="00197A74" w:rsidRPr="001619FD" w:rsidRDefault="00197A74" w:rsidP="00197A74">
      <w:pPr>
        <w:jc w:val="both"/>
        <w:rPr>
          <w:rFonts w:ascii="Calibri" w:hAnsi="Calibri"/>
          <w:lang w:val="sk-SK"/>
        </w:rPr>
      </w:pPr>
      <w:r w:rsidRPr="001619FD">
        <w:rPr>
          <w:rFonts w:ascii="Calibri" w:hAnsi="Calibri"/>
          <w:lang w:val="sk-SK"/>
        </w:rPr>
        <w:t>Ambície zverejňovania plnení uznesení úloh v gescii Úradu vlády SR boli naplnené. Na Portáli otvorenej vlády je možné nájsť stav plnenia úloh z</w:t>
      </w:r>
      <w:r w:rsidR="00E90507" w:rsidRPr="001619FD">
        <w:rPr>
          <w:rFonts w:ascii="Calibri" w:hAnsi="Calibri"/>
          <w:lang w:val="sk-SK"/>
        </w:rPr>
        <w:t> uznesení vlády SR</w:t>
      </w:r>
      <w:r w:rsidR="00E90507" w:rsidRPr="001619FD">
        <w:rPr>
          <w:rStyle w:val="Odkaznapoznmkupodiarou"/>
          <w:rFonts w:ascii="Calibri" w:hAnsi="Calibri"/>
          <w:lang w:val="sk-SK"/>
        </w:rPr>
        <w:footnoteReference w:id="4"/>
      </w:r>
      <w:r w:rsidRPr="001619FD">
        <w:rPr>
          <w:rFonts w:ascii="Calibri" w:hAnsi="Calibri"/>
          <w:lang w:val="sk-SK"/>
        </w:rPr>
        <w:t>, ako aj súhrnné informácie o stave plnenia úloh za</w:t>
      </w:r>
      <w:r w:rsidR="00E90507" w:rsidRPr="001619FD">
        <w:rPr>
          <w:rFonts w:ascii="Calibri" w:hAnsi="Calibri"/>
          <w:lang w:val="sk-SK"/>
        </w:rPr>
        <w:t xml:space="preserve"> jednotlivé rezorty za štvrťrok</w:t>
      </w:r>
      <w:r w:rsidR="00E90507" w:rsidRPr="001619FD">
        <w:rPr>
          <w:rStyle w:val="Odkaznapoznmkupodiarou"/>
          <w:rFonts w:ascii="Calibri" w:hAnsi="Calibri"/>
          <w:lang w:val="sk-SK"/>
        </w:rPr>
        <w:footnoteReference w:id="5"/>
      </w:r>
      <w:r w:rsidRPr="001619FD">
        <w:rPr>
          <w:rFonts w:ascii="Calibri" w:hAnsi="Calibri"/>
          <w:lang w:val="sk-SK"/>
        </w:rPr>
        <w:t xml:space="preserve">. Pre zlepšenie transparentnosti a zúčtovateľnosti by bolo vhodné zjednodušiť obe webstránky, keďže vyhľadávanie úloh, resp. plnenia úloh nie je úplne užívateľsky prívetivé. </w:t>
      </w:r>
    </w:p>
    <w:p w14:paraId="1FC6D33D" w14:textId="77777777" w:rsidR="00197A74" w:rsidRPr="001619FD" w:rsidRDefault="00197A74" w:rsidP="00197A74">
      <w:pPr>
        <w:jc w:val="both"/>
        <w:rPr>
          <w:rFonts w:ascii="Calibri" w:hAnsi="Calibri"/>
          <w:lang w:val="sk-SK"/>
        </w:rPr>
      </w:pPr>
    </w:p>
    <w:p w14:paraId="050FF2ED" w14:textId="77777777" w:rsidR="00197A74" w:rsidRPr="001619FD" w:rsidRDefault="00197A74" w:rsidP="00197A74">
      <w:pPr>
        <w:jc w:val="both"/>
        <w:rPr>
          <w:rFonts w:ascii="Calibri" w:hAnsi="Calibri"/>
          <w:lang w:val="sk-SK"/>
        </w:rPr>
      </w:pPr>
      <w:r w:rsidRPr="001619FD">
        <w:rPr>
          <w:rFonts w:ascii="Calibri" w:hAnsi="Calibri"/>
          <w:lang w:val="sk-SK"/>
        </w:rPr>
        <w:t xml:space="preserve">Aktuálne nemáme informácie o naplnení úlohy týkajúcej sa zjednotenia zverejňovania informácií o konečných užívateľoch výhod v gescii Ministerstva spravodlivosti SR. </w:t>
      </w:r>
    </w:p>
    <w:p w14:paraId="1501FD43" w14:textId="77777777" w:rsidR="00197A74" w:rsidRPr="001619FD" w:rsidRDefault="00197A74" w:rsidP="00197A74">
      <w:pPr>
        <w:jc w:val="both"/>
        <w:rPr>
          <w:rFonts w:ascii="Calibri" w:hAnsi="Calibri"/>
          <w:lang w:val="sk-SK"/>
        </w:rPr>
      </w:pPr>
    </w:p>
    <w:p w14:paraId="085DA22C" w14:textId="737853D5" w:rsidR="00197A74" w:rsidRPr="001619FD" w:rsidRDefault="00197A74" w:rsidP="00197A74">
      <w:pPr>
        <w:pStyle w:val="Nadpis2"/>
        <w:rPr>
          <w:rFonts w:ascii="Calibri" w:hAnsi="Calibri"/>
          <w:b w:val="0"/>
          <w:color w:val="365F91" w:themeColor="accent1" w:themeShade="BF"/>
          <w:lang w:val="sk-SK"/>
        </w:rPr>
      </w:pPr>
      <w:r w:rsidRPr="001619FD">
        <w:rPr>
          <w:rFonts w:ascii="Calibri" w:hAnsi="Calibri"/>
          <w:b w:val="0"/>
          <w:color w:val="365F91" w:themeColor="accent1" w:themeShade="BF"/>
          <w:lang w:val="sk-SK"/>
        </w:rPr>
        <w:t>Otvorené vzdelávacie zdroje</w:t>
      </w:r>
    </w:p>
    <w:p w14:paraId="6A350757" w14:textId="77777777" w:rsidR="00D81F76" w:rsidRPr="001619FD" w:rsidRDefault="00D81F76" w:rsidP="00D81F76">
      <w:pPr>
        <w:rPr>
          <w:lang w:val="sk-SK"/>
        </w:rPr>
      </w:pPr>
    </w:p>
    <w:p w14:paraId="0B23399F" w14:textId="77777777" w:rsidR="00197A74" w:rsidRPr="001619FD" w:rsidRDefault="00197A74" w:rsidP="00197A74">
      <w:pPr>
        <w:jc w:val="both"/>
        <w:rPr>
          <w:rFonts w:ascii="Calibri" w:hAnsi="Calibri"/>
          <w:lang w:val="sk-SK"/>
        </w:rPr>
      </w:pPr>
      <w:r w:rsidRPr="001619FD">
        <w:rPr>
          <w:rFonts w:ascii="Calibri" w:hAnsi="Calibri"/>
          <w:lang w:val="sk-SK"/>
        </w:rPr>
        <w:t xml:space="preserve">Téme otvorených vzdelávacích zdrojov žiaľ nepomohla ani pandémia COVID-19, kvôli ktorej sa žiaci, študenti a pedagógovia na dlhé mesiace museli prispôsobiť online vyučovaniu. </w:t>
      </w:r>
    </w:p>
    <w:p w14:paraId="61662EC0" w14:textId="77777777" w:rsidR="00197A74" w:rsidRPr="001619FD" w:rsidRDefault="00197A74" w:rsidP="00197A74">
      <w:pPr>
        <w:jc w:val="both"/>
        <w:rPr>
          <w:rFonts w:ascii="Calibri" w:hAnsi="Calibri"/>
          <w:lang w:val="sk-SK"/>
        </w:rPr>
      </w:pPr>
      <w:r w:rsidRPr="001619FD">
        <w:rPr>
          <w:rFonts w:ascii="Calibri" w:hAnsi="Calibri"/>
          <w:lang w:val="sk-SK"/>
        </w:rPr>
        <w:t xml:space="preserve">Jedným z čiastočných úspechov vzhľadom na úlohy vytýčené akčným plánom ešte pred začatím pandémie je, že na sprístupnenie portálu Viki v gescii Ministerstva školstva, vedy, výskumu a športu SR, ktorý mal byť aj repozitárom otvorených vzdelávacích zdrojov, nadviazalo prvé školenie Metodicko-pedagogického centra pre pedagógov o využívaní tohto portálu. </w:t>
      </w:r>
    </w:p>
    <w:p w14:paraId="281C591D" w14:textId="77777777" w:rsidR="00197A74" w:rsidRPr="001619FD" w:rsidRDefault="00197A74" w:rsidP="00197A74">
      <w:pPr>
        <w:jc w:val="both"/>
        <w:rPr>
          <w:rFonts w:ascii="Calibri" w:hAnsi="Calibri"/>
          <w:lang w:val="sk-SK"/>
        </w:rPr>
      </w:pPr>
    </w:p>
    <w:p w14:paraId="62936D72" w14:textId="77777777" w:rsidR="00197A74" w:rsidRPr="001619FD" w:rsidRDefault="00197A74" w:rsidP="00197A74">
      <w:pPr>
        <w:jc w:val="both"/>
        <w:rPr>
          <w:rFonts w:ascii="Calibri" w:hAnsi="Calibri"/>
          <w:lang w:val="sk-SK"/>
        </w:rPr>
      </w:pPr>
      <w:r w:rsidRPr="001619FD">
        <w:rPr>
          <w:rFonts w:ascii="Calibri" w:hAnsi="Calibri"/>
          <w:lang w:val="sk-SK"/>
        </w:rPr>
        <w:t xml:space="preserve">Úspechom, ktorý sčasti podporil otvorené vládnutie, bolo aj vytvorenie portálu Učíme na diaľku počas prvej vlny pandémie, ktorý bol príkladom participácie ministerstva, resp. Štátneho pedagogického ústavu s občianskou spoločnosťou. </w:t>
      </w:r>
    </w:p>
    <w:p w14:paraId="4CDAAC4B" w14:textId="77777777" w:rsidR="00197A74" w:rsidRPr="001619FD" w:rsidRDefault="00197A74" w:rsidP="00197A74">
      <w:pPr>
        <w:jc w:val="both"/>
        <w:rPr>
          <w:rFonts w:ascii="Calibri" w:hAnsi="Calibri"/>
          <w:lang w:val="sk-SK"/>
        </w:rPr>
      </w:pPr>
    </w:p>
    <w:p w14:paraId="7C109913" w14:textId="2E1A2EA9" w:rsidR="00197A74" w:rsidRPr="001619FD" w:rsidRDefault="00197A74" w:rsidP="00197A74">
      <w:pPr>
        <w:jc w:val="both"/>
        <w:rPr>
          <w:rFonts w:ascii="Calibri" w:hAnsi="Calibri"/>
          <w:lang w:val="sk-SK"/>
        </w:rPr>
      </w:pPr>
      <w:r w:rsidRPr="001619FD">
        <w:rPr>
          <w:rFonts w:ascii="Calibri" w:hAnsi="Calibri"/>
          <w:lang w:val="sk-SK"/>
        </w:rPr>
        <w:t xml:space="preserve">Výzvou pre ministerstvo školstva však stále zostáva systematicky uchopiť tému otvorených vzdelávacích zdrojov a výhody, ktoré vyplývajú z podpory tvorby a využívania </w:t>
      </w:r>
      <w:r w:rsidR="001619FD" w:rsidRPr="001619FD">
        <w:rPr>
          <w:rFonts w:ascii="Calibri" w:hAnsi="Calibri"/>
          <w:lang w:val="sk-SK"/>
        </w:rPr>
        <w:t>takýchto</w:t>
      </w:r>
      <w:r w:rsidRPr="001619FD">
        <w:rPr>
          <w:rFonts w:ascii="Calibri" w:hAnsi="Calibri"/>
          <w:lang w:val="sk-SK"/>
        </w:rPr>
        <w:t xml:space="preserve"> zdrojov. Počas trvania akčného plánu sa však na ministerstve nenašla zodpovedná osoba, ktorá by systematicky túto tému uchopila. Aj vzhľadom na to neboli naplnené úlohy akčného plánu   </w:t>
      </w:r>
      <w:r w:rsidRPr="001619FD">
        <w:rPr>
          <w:rFonts w:ascii="Calibri" w:hAnsi="Calibri"/>
          <w:lang w:val="sk-SK"/>
        </w:rPr>
        <w:lastRenderedPageBreak/>
        <w:t xml:space="preserve">smerujúce k legislatívnemu zavedeniu otvorených licencií na vzdelávacie materiály či vytvoreniu pravidelnej podpory na tvorbu otvorených vzdelávacích zdrojov. </w:t>
      </w:r>
    </w:p>
    <w:p w14:paraId="23CD7A52" w14:textId="77777777" w:rsidR="00197A74" w:rsidRPr="001619FD" w:rsidRDefault="00197A74" w:rsidP="00197A74">
      <w:pPr>
        <w:jc w:val="both"/>
        <w:rPr>
          <w:rFonts w:ascii="Calibri" w:hAnsi="Calibri"/>
          <w:lang w:val="sk-SK"/>
        </w:rPr>
      </w:pPr>
    </w:p>
    <w:p w14:paraId="1CDA5E8D" w14:textId="5ABCF282" w:rsidR="00197A74" w:rsidRPr="001619FD" w:rsidRDefault="00197A74" w:rsidP="00197A74">
      <w:pPr>
        <w:jc w:val="both"/>
        <w:rPr>
          <w:rFonts w:ascii="Calibri" w:hAnsi="Calibri"/>
          <w:lang w:val="sk-SK"/>
        </w:rPr>
      </w:pPr>
      <w:r w:rsidRPr="001619FD">
        <w:rPr>
          <w:rFonts w:ascii="Calibri" w:hAnsi="Calibri"/>
          <w:lang w:val="sk-SK"/>
        </w:rPr>
        <w:t>Úlohou ÚSV ROS bolo vybudovanie databázy s otvorenými vzdelávacími zdrojmi z prostredia občianskej spoločnosti, ktorú sa nám podarilo naplniť len čiastočne</w:t>
      </w:r>
      <w:r w:rsidR="00E90507" w:rsidRPr="001619FD">
        <w:rPr>
          <w:rStyle w:val="Odkaznapoznmkupodiarou"/>
          <w:rFonts w:ascii="Calibri" w:hAnsi="Calibri"/>
          <w:lang w:val="sk-SK"/>
        </w:rPr>
        <w:footnoteReference w:id="6"/>
      </w:r>
      <w:r w:rsidRPr="001619FD">
        <w:rPr>
          <w:rFonts w:ascii="Calibri" w:hAnsi="Calibri"/>
          <w:lang w:val="sk-SK"/>
        </w:rPr>
        <w:t xml:space="preserve"> vzhľadom na nízke povedomie o tejto problematike aj v prostredí občianskej spoločnosti. Spoločne s Centrom vedecko-technických informácií sme o otvorených vzdelávacích zdrojoch vzdelávali rôzne cieľové skupiny</w:t>
      </w:r>
      <w:r w:rsidR="00E90507" w:rsidRPr="001619FD">
        <w:rPr>
          <w:rStyle w:val="Odkaznapoznmkupodiarou"/>
          <w:rFonts w:ascii="Calibri" w:hAnsi="Calibri"/>
          <w:lang w:val="sk-SK"/>
        </w:rPr>
        <w:footnoteReference w:id="7"/>
      </w:r>
      <w:r w:rsidRPr="001619FD">
        <w:rPr>
          <w:rFonts w:ascii="Calibri" w:hAnsi="Calibri"/>
          <w:lang w:val="sk-SK"/>
        </w:rPr>
        <w:t xml:space="preserve">. </w:t>
      </w:r>
    </w:p>
    <w:p w14:paraId="567F6CBD" w14:textId="77777777" w:rsidR="00197A74" w:rsidRPr="001619FD" w:rsidRDefault="00197A74" w:rsidP="00197A74">
      <w:pPr>
        <w:jc w:val="both"/>
        <w:rPr>
          <w:rFonts w:ascii="Calibri" w:hAnsi="Calibri"/>
          <w:lang w:val="sk-SK"/>
        </w:rPr>
      </w:pPr>
    </w:p>
    <w:p w14:paraId="1EB7ADC4" w14:textId="66C19594" w:rsidR="00874452" w:rsidRPr="001619FD" w:rsidRDefault="00874452" w:rsidP="00197A74">
      <w:pPr>
        <w:pStyle w:val="Nadpis2"/>
        <w:rPr>
          <w:rFonts w:ascii="Calibri" w:hAnsi="Calibri"/>
          <w:b w:val="0"/>
          <w:color w:val="365F91" w:themeColor="accent1" w:themeShade="BF"/>
          <w:lang w:val="sk-SK"/>
        </w:rPr>
      </w:pPr>
      <w:r w:rsidRPr="001619FD">
        <w:rPr>
          <w:rFonts w:ascii="Calibri" w:hAnsi="Calibri"/>
          <w:b w:val="0"/>
          <w:color w:val="365F91" w:themeColor="accent1" w:themeShade="BF"/>
          <w:lang w:val="sk-SK"/>
        </w:rPr>
        <w:t xml:space="preserve">Otvorená veda </w:t>
      </w:r>
    </w:p>
    <w:p w14:paraId="2B944DC5" w14:textId="77777777" w:rsidR="00D81F76" w:rsidRPr="001619FD" w:rsidRDefault="00D81F76" w:rsidP="00D81F76">
      <w:pPr>
        <w:rPr>
          <w:lang w:val="sk-SK"/>
        </w:rPr>
      </w:pPr>
    </w:p>
    <w:p w14:paraId="6E3A9181" w14:textId="678A2829" w:rsidR="000C3062" w:rsidRPr="001619FD" w:rsidRDefault="000C3062" w:rsidP="000C3062">
      <w:pPr>
        <w:jc w:val="both"/>
        <w:rPr>
          <w:rFonts w:ascii="Calibri" w:hAnsi="Calibri"/>
          <w:lang w:val="sk-SK"/>
        </w:rPr>
      </w:pPr>
      <w:r w:rsidRPr="001619FD">
        <w:rPr>
          <w:rFonts w:ascii="Calibri" w:hAnsi="Calibri"/>
          <w:lang w:val="sk-SK"/>
        </w:rPr>
        <w:t xml:space="preserve">Výrazný úspech sme zaznamenali v téme </w:t>
      </w:r>
      <w:r w:rsidRPr="001619FD">
        <w:rPr>
          <w:rFonts w:ascii="Calibri" w:hAnsi="Calibri"/>
          <w:b/>
          <w:lang w:val="sk-SK"/>
        </w:rPr>
        <w:t>otvorenej vedy</w:t>
      </w:r>
      <w:r w:rsidRPr="001619FD">
        <w:rPr>
          <w:rFonts w:ascii="Calibri" w:hAnsi="Calibri"/>
          <w:lang w:val="sk-SK"/>
        </w:rPr>
        <w:t xml:space="preserve"> s tvorbou novej Národnej stratégie otvorenej vedy. Návrh národnej stratégie v gescii Centra vedecko-technických informácií </w:t>
      </w:r>
      <w:r w:rsidR="00350053" w:rsidRPr="001619FD">
        <w:rPr>
          <w:rFonts w:ascii="Calibri" w:hAnsi="Calibri"/>
          <w:lang w:val="sk-SK"/>
        </w:rPr>
        <w:t xml:space="preserve">SR </w:t>
      </w:r>
      <w:r w:rsidRPr="001619FD">
        <w:rPr>
          <w:rFonts w:ascii="Calibri" w:hAnsi="Calibri"/>
          <w:lang w:val="sk-SK"/>
        </w:rPr>
        <w:t xml:space="preserve">na MŠVVaŠ SR vznikal v roku 2020 participatívnym procesom so zapojením </w:t>
      </w:r>
      <w:r w:rsidR="00350053" w:rsidRPr="001619FD">
        <w:rPr>
          <w:rFonts w:ascii="Calibri" w:hAnsi="Calibri"/>
          <w:lang w:val="sk-SK"/>
        </w:rPr>
        <w:t xml:space="preserve">širokého okruhu </w:t>
      </w:r>
      <w:r w:rsidRPr="001619FD">
        <w:rPr>
          <w:rFonts w:ascii="Calibri" w:hAnsi="Calibri"/>
          <w:lang w:val="sk-SK"/>
        </w:rPr>
        <w:t xml:space="preserve">relevantných aktérov. Cieľom stratégie a prvého akčného plánu je definovať kroky potrebné na uvedenie konceptu otvorenej vedy a otvoreného prístupu k výsledkom vedy a výskumu do slovenského kontextu. </w:t>
      </w:r>
      <w:r w:rsidR="003C6ED3" w:rsidRPr="001619FD">
        <w:rPr>
          <w:rFonts w:ascii="Calibri" w:hAnsi="Calibri"/>
          <w:lang w:val="sk-SK"/>
        </w:rPr>
        <w:t>Národná stratégia otvorenej vedy na roky 2021 -</w:t>
      </w:r>
      <w:r w:rsidR="00E90507" w:rsidRPr="001619FD">
        <w:rPr>
          <w:rFonts w:ascii="Calibri" w:hAnsi="Calibri"/>
          <w:lang w:val="sk-SK"/>
        </w:rPr>
        <w:t xml:space="preserve"> </w:t>
      </w:r>
      <w:r w:rsidR="003C6ED3" w:rsidRPr="001619FD">
        <w:rPr>
          <w:rFonts w:ascii="Calibri" w:hAnsi="Calibri"/>
          <w:lang w:val="sk-SK"/>
        </w:rPr>
        <w:t>2028</w:t>
      </w:r>
      <w:r w:rsidR="00E90507" w:rsidRPr="001619FD">
        <w:rPr>
          <w:rStyle w:val="Odkaznapoznmkupodiarou"/>
          <w:rFonts w:ascii="Calibri" w:hAnsi="Calibri"/>
          <w:lang w:val="sk-SK"/>
        </w:rPr>
        <w:footnoteReference w:id="8"/>
      </w:r>
      <w:r w:rsidR="003C6ED3" w:rsidRPr="001619FD">
        <w:rPr>
          <w:rFonts w:ascii="Calibri" w:hAnsi="Calibri"/>
          <w:lang w:val="sk-SK"/>
        </w:rPr>
        <w:t xml:space="preserve"> bola spoločne so sprievodným prvým akčným plánom </w:t>
      </w:r>
      <w:r w:rsidR="003C6ED3" w:rsidRPr="001619FD">
        <w:rPr>
          <w:rFonts w:ascii="Calibri" w:hAnsi="Calibri"/>
          <w:b/>
          <w:lang w:val="sk-SK"/>
        </w:rPr>
        <w:t>schválená vládou SR v júni 2021.</w:t>
      </w:r>
      <w:r w:rsidR="003C6ED3" w:rsidRPr="001619FD">
        <w:rPr>
          <w:rFonts w:ascii="Calibri" w:hAnsi="Calibri"/>
          <w:lang w:val="sk-SK"/>
        </w:rPr>
        <w:t xml:space="preserve"> </w:t>
      </w:r>
      <w:r w:rsidRPr="001619FD">
        <w:rPr>
          <w:rFonts w:ascii="Calibri" w:hAnsi="Calibri"/>
          <w:lang w:val="sk-SK"/>
        </w:rPr>
        <w:t xml:space="preserve"> </w:t>
      </w:r>
    </w:p>
    <w:p w14:paraId="57ECF720" w14:textId="77777777" w:rsidR="000C3062" w:rsidRPr="001619FD" w:rsidRDefault="000C3062" w:rsidP="000C3062">
      <w:pPr>
        <w:jc w:val="both"/>
        <w:rPr>
          <w:rFonts w:ascii="Calibri" w:hAnsi="Calibri"/>
          <w:lang w:val="sk-SK"/>
        </w:rPr>
      </w:pPr>
    </w:p>
    <w:p w14:paraId="132E7FC5" w14:textId="0F678347" w:rsidR="00874452" w:rsidRPr="001619FD" w:rsidRDefault="00874452" w:rsidP="00197A74">
      <w:pPr>
        <w:pStyle w:val="Nadpis2"/>
        <w:rPr>
          <w:rFonts w:ascii="Calibri" w:hAnsi="Calibri"/>
          <w:b w:val="0"/>
          <w:color w:val="365F91" w:themeColor="accent1" w:themeShade="BF"/>
          <w:lang w:val="sk-SK"/>
        </w:rPr>
      </w:pPr>
      <w:r w:rsidRPr="001619FD">
        <w:rPr>
          <w:rFonts w:ascii="Calibri" w:hAnsi="Calibri"/>
          <w:b w:val="0"/>
          <w:color w:val="365F91" w:themeColor="accent1" w:themeShade="BF"/>
          <w:lang w:val="sk-SK"/>
        </w:rPr>
        <w:t>Participácia</w:t>
      </w:r>
    </w:p>
    <w:p w14:paraId="1123F923" w14:textId="77777777" w:rsidR="00D81F76" w:rsidRPr="001619FD" w:rsidRDefault="00D81F76" w:rsidP="00D81F76">
      <w:pPr>
        <w:rPr>
          <w:lang w:val="sk-SK"/>
        </w:rPr>
      </w:pPr>
    </w:p>
    <w:p w14:paraId="1DABA237" w14:textId="662ACE05" w:rsidR="003C6ED3" w:rsidRPr="001619FD" w:rsidRDefault="000C3062" w:rsidP="000C3062">
      <w:pPr>
        <w:jc w:val="both"/>
        <w:rPr>
          <w:rFonts w:ascii="Calibri" w:hAnsi="Calibri"/>
          <w:lang w:val="sk-SK"/>
        </w:rPr>
      </w:pPr>
      <w:r w:rsidRPr="001619FD">
        <w:rPr>
          <w:rFonts w:ascii="Calibri" w:hAnsi="Calibri"/>
          <w:lang w:val="sk-SK"/>
        </w:rPr>
        <w:t>K úspešným patria aj viaceré úlohy z témy</w:t>
      </w:r>
      <w:r w:rsidRPr="001619FD">
        <w:rPr>
          <w:rFonts w:ascii="Calibri" w:hAnsi="Calibri"/>
          <w:b/>
          <w:lang w:val="sk-SK"/>
        </w:rPr>
        <w:t xml:space="preserve"> participácia</w:t>
      </w:r>
      <w:r w:rsidRPr="001619FD">
        <w:rPr>
          <w:rFonts w:ascii="Calibri" w:hAnsi="Calibri"/>
          <w:lang w:val="sk-SK"/>
        </w:rPr>
        <w:t>. Rezorty pôdoh</w:t>
      </w:r>
      <w:r w:rsidR="00B860A1" w:rsidRPr="001619FD">
        <w:rPr>
          <w:rFonts w:ascii="Calibri" w:hAnsi="Calibri"/>
          <w:lang w:val="sk-SK"/>
        </w:rPr>
        <w:t xml:space="preserve">ospodárstva a rozvoja vidieka; </w:t>
      </w:r>
      <w:r w:rsidRPr="001619FD">
        <w:rPr>
          <w:rFonts w:ascii="Calibri" w:hAnsi="Calibri"/>
          <w:lang w:val="sk-SK"/>
        </w:rPr>
        <w:t>životného prostredia; školstva, vedy, výskumu a špor</w:t>
      </w:r>
      <w:r w:rsidR="003C6ED3" w:rsidRPr="001619FD">
        <w:rPr>
          <w:rFonts w:ascii="Calibri" w:hAnsi="Calibri"/>
          <w:lang w:val="sk-SK"/>
        </w:rPr>
        <w:t>tu a vnútra priebežne pripravovali</w:t>
      </w:r>
      <w:r w:rsidRPr="001619FD">
        <w:rPr>
          <w:rFonts w:ascii="Calibri" w:hAnsi="Calibri"/>
          <w:lang w:val="sk-SK"/>
        </w:rPr>
        <w:t xml:space="preserve"> svoje vybrané verejné politiky participatívnym spôsobo</w:t>
      </w:r>
      <w:r w:rsidR="003C6ED3" w:rsidRPr="001619FD">
        <w:rPr>
          <w:rFonts w:ascii="Calibri" w:hAnsi="Calibri"/>
          <w:lang w:val="sk-SK"/>
        </w:rPr>
        <w:t>m a za účasti zástupcov ÚSV ROS:</w:t>
      </w:r>
    </w:p>
    <w:p w14:paraId="2C704D5F" w14:textId="48284C77" w:rsidR="003C6ED3" w:rsidRPr="001619FD" w:rsidRDefault="003C6ED3" w:rsidP="003C6ED3">
      <w:pPr>
        <w:pStyle w:val="Odsekzoznamu"/>
        <w:numPr>
          <w:ilvl w:val="0"/>
          <w:numId w:val="2"/>
        </w:numPr>
        <w:jc w:val="both"/>
        <w:rPr>
          <w:rFonts w:ascii="Calibri" w:hAnsi="Calibri"/>
          <w:lang w:val="sk-SK"/>
        </w:rPr>
      </w:pPr>
      <w:r w:rsidRPr="001619FD">
        <w:rPr>
          <w:rFonts w:ascii="Calibri" w:hAnsi="Calibri"/>
          <w:lang w:val="sk-SK"/>
        </w:rPr>
        <w:t xml:space="preserve">Ministerstvo pôdohospodárstva a rozvoja vidieka SR pripravovalo v rámci akčného plánu participatívnym </w:t>
      </w:r>
      <w:r w:rsidR="001619FD" w:rsidRPr="001619FD">
        <w:rPr>
          <w:rFonts w:ascii="Calibri" w:hAnsi="Calibri"/>
          <w:lang w:val="sk-SK"/>
        </w:rPr>
        <w:t>spôsobom</w:t>
      </w:r>
      <w:r w:rsidRPr="001619FD">
        <w:rPr>
          <w:rFonts w:ascii="Calibri" w:hAnsi="Calibri"/>
          <w:lang w:val="sk-SK"/>
        </w:rPr>
        <w:t xml:space="preserve"> Národný lesnícky program. Informácie o tejto politike sú dos</w:t>
      </w:r>
      <w:r w:rsidR="000F3A2B" w:rsidRPr="001619FD">
        <w:rPr>
          <w:rFonts w:ascii="Calibri" w:hAnsi="Calibri"/>
          <w:lang w:val="sk-SK"/>
        </w:rPr>
        <w:t>tupné na samostatnej webstránke</w:t>
      </w:r>
      <w:r w:rsidR="000F3A2B" w:rsidRPr="001619FD">
        <w:rPr>
          <w:rStyle w:val="Odkaznapoznmkupodiarou"/>
          <w:rFonts w:ascii="Calibri" w:hAnsi="Calibri"/>
          <w:lang w:val="sk-SK"/>
        </w:rPr>
        <w:footnoteReference w:id="9"/>
      </w:r>
      <w:r w:rsidR="000F3A2B" w:rsidRPr="001619FD">
        <w:rPr>
          <w:rFonts w:ascii="Calibri" w:hAnsi="Calibri"/>
          <w:lang w:val="sk-SK"/>
        </w:rPr>
        <w:t xml:space="preserve">. </w:t>
      </w:r>
    </w:p>
    <w:p w14:paraId="20429BD5" w14:textId="0294F613" w:rsidR="003C6ED3" w:rsidRPr="001619FD" w:rsidRDefault="003C6ED3" w:rsidP="003C6ED3">
      <w:pPr>
        <w:pStyle w:val="Odsekzoznamu"/>
        <w:numPr>
          <w:ilvl w:val="0"/>
          <w:numId w:val="2"/>
        </w:numPr>
        <w:jc w:val="both"/>
        <w:rPr>
          <w:rFonts w:ascii="Calibri" w:hAnsi="Calibri"/>
          <w:lang w:val="sk-SK"/>
        </w:rPr>
      </w:pPr>
      <w:r w:rsidRPr="001619FD">
        <w:rPr>
          <w:rFonts w:ascii="Calibri" w:hAnsi="Calibri"/>
          <w:lang w:val="sk-SK"/>
        </w:rPr>
        <w:t>Ministerstvo životného prostredia SR pripravovalo rozsiahlu verejnú politiku – Vodný plán. Informácie o tejto politike sú dostupné na webstránke rezortu</w:t>
      </w:r>
      <w:r w:rsidR="000F3A2B" w:rsidRPr="001619FD">
        <w:rPr>
          <w:rStyle w:val="Odkaznapoznmkupodiarou"/>
          <w:rFonts w:ascii="Calibri" w:hAnsi="Calibri"/>
          <w:lang w:val="sk-SK"/>
        </w:rPr>
        <w:footnoteReference w:id="10"/>
      </w:r>
      <w:r w:rsidR="000F3A2B" w:rsidRPr="001619FD">
        <w:rPr>
          <w:rFonts w:ascii="Calibri" w:hAnsi="Calibri"/>
          <w:lang w:val="sk-SK"/>
        </w:rPr>
        <w:t xml:space="preserve">. </w:t>
      </w:r>
    </w:p>
    <w:p w14:paraId="654F1EB8" w14:textId="05B571BD" w:rsidR="003C6ED3" w:rsidRPr="001619FD" w:rsidRDefault="003C6ED3" w:rsidP="003C6ED3">
      <w:pPr>
        <w:pStyle w:val="Odsekzoznamu"/>
        <w:numPr>
          <w:ilvl w:val="0"/>
          <w:numId w:val="2"/>
        </w:numPr>
        <w:jc w:val="both"/>
        <w:rPr>
          <w:rFonts w:ascii="Calibri" w:hAnsi="Calibri"/>
          <w:lang w:val="sk-SK"/>
        </w:rPr>
      </w:pPr>
      <w:r w:rsidRPr="001619FD">
        <w:rPr>
          <w:rFonts w:ascii="Calibri" w:hAnsi="Calibri"/>
          <w:lang w:val="sk-SK"/>
        </w:rPr>
        <w:t xml:space="preserve">Ministerstvo školstva, vedy, výskumu a športu SR pracovalo na novej grantovej schéme pre mládež. </w:t>
      </w:r>
    </w:p>
    <w:p w14:paraId="1CD92100" w14:textId="5932B2F1" w:rsidR="003C6ED3" w:rsidRPr="001619FD" w:rsidRDefault="003C6ED3" w:rsidP="003C6ED3">
      <w:pPr>
        <w:pStyle w:val="Odsekzoznamu"/>
        <w:numPr>
          <w:ilvl w:val="0"/>
          <w:numId w:val="2"/>
        </w:numPr>
        <w:jc w:val="both"/>
        <w:rPr>
          <w:rFonts w:ascii="Calibri" w:hAnsi="Calibri"/>
          <w:lang w:val="sk-SK"/>
        </w:rPr>
      </w:pPr>
      <w:r w:rsidRPr="001619FD">
        <w:rPr>
          <w:rFonts w:ascii="Calibri" w:hAnsi="Calibri"/>
          <w:lang w:val="sk-SK"/>
        </w:rPr>
        <w:t>Ministerstvo vnútra SR spoločne s</w:t>
      </w:r>
      <w:r w:rsidR="00D06114" w:rsidRPr="001619FD">
        <w:rPr>
          <w:rFonts w:ascii="Calibri" w:hAnsi="Calibri"/>
          <w:lang w:val="sk-SK"/>
        </w:rPr>
        <w:t xml:space="preserve"> ÚSV ROS </w:t>
      </w:r>
      <w:r w:rsidRPr="001619FD">
        <w:rPr>
          <w:rFonts w:ascii="Calibri" w:hAnsi="Calibri"/>
          <w:lang w:val="sk-SK"/>
        </w:rPr>
        <w:t xml:space="preserve"> pripravilo návrh novelizácie Zákona o dobrovoľníctve. </w:t>
      </w:r>
    </w:p>
    <w:p w14:paraId="371B79D0" w14:textId="77777777" w:rsidR="003C6ED3" w:rsidRPr="001619FD" w:rsidRDefault="003C6ED3" w:rsidP="000C3062">
      <w:pPr>
        <w:jc w:val="both"/>
        <w:rPr>
          <w:rFonts w:ascii="Calibri" w:hAnsi="Calibri"/>
          <w:lang w:val="sk-SK"/>
        </w:rPr>
      </w:pPr>
    </w:p>
    <w:p w14:paraId="453D6DFE" w14:textId="19116239" w:rsidR="00D06114" w:rsidRPr="001619FD" w:rsidRDefault="000C3062" w:rsidP="000C3062">
      <w:pPr>
        <w:jc w:val="both"/>
        <w:rPr>
          <w:rFonts w:ascii="Calibri" w:hAnsi="Calibri"/>
          <w:lang w:val="sk-SK"/>
        </w:rPr>
      </w:pPr>
      <w:r w:rsidRPr="001619FD">
        <w:rPr>
          <w:rFonts w:ascii="Calibri" w:hAnsi="Calibri"/>
          <w:lang w:val="sk-SK"/>
        </w:rPr>
        <w:t>Zároveň ÚSV ROS spusti</w:t>
      </w:r>
      <w:r w:rsidR="00B860A1" w:rsidRPr="001619FD">
        <w:rPr>
          <w:rFonts w:ascii="Calibri" w:hAnsi="Calibri"/>
          <w:lang w:val="sk-SK"/>
        </w:rPr>
        <w:t xml:space="preserve">l </w:t>
      </w:r>
      <w:r w:rsidR="00D06114" w:rsidRPr="001619FD">
        <w:rPr>
          <w:rFonts w:ascii="Calibri" w:hAnsi="Calibri"/>
          <w:lang w:val="sk-SK"/>
        </w:rPr>
        <w:t xml:space="preserve">vďaka projektu Participácia </w:t>
      </w:r>
      <w:r w:rsidR="00B860A1" w:rsidRPr="001619FD">
        <w:rPr>
          <w:rFonts w:ascii="Calibri" w:hAnsi="Calibri"/>
          <w:lang w:val="sk-SK"/>
        </w:rPr>
        <w:t xml:space="preserve">intenzívny </w:t>
      </w:r>
      <w:r w:rsidRPr="001619FD">
        <w:rPr>
          <w:rFonts w:ascii="Calibri" w:hAnsi="Calibri"/>
          <w:lang w:val="sk-SK"/>
        </w:rPr>
        <w:t>niekoľkomesačný vzdelávací program zameraný na participatívnu</w:t>
      </w:r>
      <w:r w:rsidR="00B860A1" w:rsidRPr="001619FD">
        <w:rPr>
          <w:rFonts w:ascii="Calibri" w:hAnsi="Calibri"/>
          <w:lang w:val="sk-SK"/>
        </w:rPr>
        <w:t xml:space="preserve"> tvorbu verejných politík zvlášť </w:t>
      </w:r>
      <w:r w:rsidRPr="001619FD">
        <w:rPr>
          <w:rFonts w:ascii="Calibri" w:hAnsi="Calibri"/>
          <w:lang w:val="sk-SK"/>
        </w:rPr>
        <w:t xml:space="preserve">pre zamestnancov štátnej </w:t>
      </w:r>
      <w:r w:rsidR="00B860A1" w:rsidRPr="001619FD">
        <w:rPr>
          <w:rFonts w:ascii="Calibri" w:hAnsi="Calibri"/>
          <w:lang w:val="sk-SK"/>
        </w:rPr>
        <w:t>správy a zvlášť pre zamestnancov</w:t>
      </w:r>
      <w:r w:rsidR="00D06114" w:rsidRPr="001619FD">
        <w:rPr>
          <w:rFonts w:ascii="Calibri" w:hAnsi="Calibri"/>
          <w:lang w:val="sk-SK"/>
        </w:rPr>
        <w:t xml:space="preserve"> </w:t>
      </w:r>
      <w:r w:rsidR="00350053" w:rsidRPr="001619FD">
        <w:rPr>
          <w:rFonts w:ascii="Calibri" w:hAnsi="Calibri"/>
          <w:lang w:val="sk-SK"/>
        </w:rPr>
        <w:t>samosprávy</w:t>
      </w:r>
      <w:r w:rsidR="00B860A1" w:rsidRPr="001619FD">
        <w:rPr>
          <w:rFonts w:ascii="Calibri" w:hAnsi="Calibri"/>
          <w:lang w:val="sk-SK"/>
        </w:rPr>
        <w:t>, ktorého cieľom je budovať kapacity smerom k využívaniu participácie ako nástroja tvorby verejných politík.</w:t>
      </w:r>
      <w:r w:rsidR="00D06114" w:rsidRPr="001619FD">
        <w:rPr>
          <w:rFonts w:ascii="Calibri" w:hAnsi="Calibri"/>
          <w:lang w:val="sk-SK"/>
        </w:rPr>
        <w:t xml:space="preserve"> V kontinuálnom vzdelávaní zamestnancov štátnej a verejnej správy pokračujeme aj naďalej. Rovnako sme nadviazali spoluprácu s viacerými vysokými školami, s ktorými spolupracujeme na začlenení vzdelávania k participácii do študijných programov. </w:t>
      </w:r>
    </w:p>
    <w:p w14:paraId="47BD4F04" w14:textId="7D6C3755" w:rsidR="00D06114" w:rsidRPr="001619FD" w:rsidRDefault="00D06114" w:rsidP="00D06114">
      <w:pPr>
        <w:pStyle w:val="Odsekzoznamu"/>
        <w:numPr>
          <w:ilvl w:val="0"/>
          <w:numId w:val="3"/>
        </w:numPr>
        <w:jc w:val="both"/>
        <w:rPr>
          <w:rFonts w:ascii="Calibri" w:hAnsi="Calibri"/>
          <w:lang w:val="sk-SK"/>
        </w:rPr>
      </w:pPr>
      <w:r w:rsidRPr="001619FD">
        <w:rPr>
          <w:rFonts w:ascii="Calibri" w:hAnsi="Calibri"/>
          <w:lang w:val="sk-SK"/>
        </w:rPr>
        <w:t>Program vzdelávania zamestnancov verejnej správy</w:t>
      </w:r>
      <w:r w:rsidR="000F3A2B" w:rsidRPr="001619FD">
        <w:rPr>
          <w:rStyle w:val="Odkaznapoznmkupodiarou"/>
          <w:rFonts w:ascii="Calibri" w:hAnsi="Calibri"/>
          <w:lang w:val="sk-SK"/>
        </w:rPr>
        <w:footnoteReference w:id="11"/>
      </w:r>
      <w:r w:rsidRPr="001619FD">
        <w:rPr>
          <w:rFonts w:ascii="Calibri" w:hAnsi="Calibri"/>
          <w:lang w:val="sk-SK"/>
        </w:rPr>
        <w:t xml:space="preserve"> </w:t>
      </w:r>
    </w:p>
    <w:p w14:paraId="003C64B5" w14:textId="5DBB7437" w:rsidR="00D06114" w:rsidRPr="001619FD" w:rsidRDefault="00D06114" w:rsidP="00D06114">
      <w:pPr>
        <w:pStyle w:val="Odsekzoznamu"/>
        <w:numPr>
          <w:ilvl w:val="0"/>
          <w:numId w:val="3"/>
        </w:numPr>
        <w:jc w:val="both"/>
        <w:rPr>
          <w:rFonts w:ascii="Calibri" w:hAnsi="Calibri"/>
          <w:lang w:val="sk-SK"/>
        </w:rPr>
      </w:pPr>
      <w:r w:rsidRPr="001619FD">
        <w:rPr>
          <w:rFonts w:ascii="Calibri" w:hAnsi="Calibri"/>
          <w:lang w:val="sk-SK"/>
        </w:rPr>
        <w:lastRenderedPageBreak/>
        <w:t>Spolupráca s vysokými školami</w:t>
      </w:r>
      <w:r w:rsidR="000F3A2B" w:rsidRPr="001619FD">
        <w:rPr>
          <w:rStyle w:val="Odkaznapoznmkupodiarou"/>
          <w:rFonts w:ascii="Calibri" w:hAnsi="Calibri"/>
          <w:lang w:val="sk-SK"/>
        </w:rPr>
        <w:footnoteReference w:id="12"/>
      </w:r>
    </w:p>
    <w:p w14:paraId="13A6D0BB" w14:textId="20D489ED" w:rsidR="00D06114" w:rsidRPr="001619FD" w:rsidRDefault="00D06114" w:rsidP="000C3062">
      <w:pPr>
        <w:jc w:val="both"/>
        <w:rPr>
          <w:rFonts w:ascii="Calibri" w:hAnsi="Calibri"/>
          <w:lang w:val="sk-SK"/>
        </w:rPr>
      </w:pPr>
    </w:p>
    <w:p w14:paraId="38D16ACE" w14:textId="2A4E9F3E" w:rsidR="00B860A1" w:rsidRPr="001619FD" w:rsidRDefault="00B860A1" w:rsidP="000C3062">
      <w:pPr>
        <w:jc w:val="both"/>
        <w:rPr>
          <w:rFonts w:ascii="Calibri" w:hAnsi="Calibri"/>
          <w:lang w:val="sk-SK"/>
        </w:rPr>
      </w:pPr>
      <w:r w:rsidRPr="001619FD">
        <w:rPr>
          <w:rFonts w:ascii="Calibri" w:hAnsi="Calibri"/>
          <w:lang w:val="sk-SK"/>
        </w:rPr>
        <w:t xml:space="preserve">Pri tvorbe nového programovacieho obdobia európskych </w:t>
      </w:r>
      <w:r w:rsidR="00D06114" w:rsidRPr="001619FD">
        <w:rPr>
          <w:rFonts w:ascii="Calibri" w:hAnsi="Calibri"/>
          <w:lang w:val="sk-SK"/>
        </w:rPr>
        <w:t>fondov na roky 2021 – 2027 sme v rámci akčného plánu a</w:t>
      </w:r>
      <w:r w:rsidR="00874452" w:rsidRPr="001619FD">
        <w:rPr>
          <w:rFonts w:ascii="Calibri" w:hAnsi="Calibri"/>
          <w:lang w:val="sk-SK"/>
        </w:rPr>
        <w:t xml:space="preserve"> aj</w:t>
      </w:r>
      <w:r w:rsidR="00D06114" w:rsidRPr="001619FD">
        <w:rPr>
          <w:rFonts w:ascii="Calibri" w:hAnsi="Calibri"/>
          <w:lang w:val="sk-SK"/>
        </w:rPr>
        <w:t xml:space="preserve"> vďaka nášmu projektu Partnerstvo dbali, </w:t>
      </w:r>
      <w:r w:rsidRPr="001619FD">
        <w:rPr>
          <w:rFonts w:ascii="Calibri" w:hAnsi="Calibri"/>
          <w:lang w:val="sk-SK"/>
        </w:rPr>
        <w:t>aby boli pri príprave dodržiavané princípy partnerstva a</w:t>
      </w:r>
      <w:r w:rsidR="00D06114" w:rsidRPr="001619FD">
        <w:rPr>
          <w:rFonts w:ascii="Calibri" w:hAnsi="Calibri"/>
          <w:lang w:val="sk-SK"/>
        </w:rPr>
        <w:t> </w:t>
      </w:r>
      <w:r w:rsidRPr="001619FD">
        <w:rPr>
          <w:rFonts w:ascii="Calibri" w:hAnsi="Calibri"/>
          <w:lang w:val="sk-SK"/>
        </w:rPr>
        <w:t>spolupráce</w:t>
      </w:r>
      <w:r w:rsidR="00D06114" w:rsidRPr="001619FD">
        <w:rPr>
          <w:rFonts w:ascii="Calibri" w:hAnsi="Calibri"/>
          <w:lang w:val="sk-SK"/>
        </w:rPr>
        <w:t>,</w:t>
      </w:r>
      <w:r w:rsidRPr="001619FD">
        <w:rPr>
          <w:rFonts w:ascii="Calibri" w:hAnsi="Calibri"/>
          <w:lang w:val="sk-SK"/>
        </w:rPr>
        <w:t xml:space="preserve"> a aby experti z mimovládnych neziskových organizácií a občianskej spoločnosti boli v diskusii partnermi štátnej správy. </w:t>
      </w:r>
      <w:r w:rsidR="00D06114" w:rsidRPr="001619FD">
        <w:rPr>
          <w:rFonts w:ascii="Calibri" w:hAnsi="Calibri"/>
          <w:lang w:val="sk-SK"/>
        </w:rPr>
        <w:t xml:space="preserve">O aktivitách, ktoré sme s občianskou spoločnosťou a predstaviteľmi Ministerstva investícii, regionálneho rozvoja a informatizácie SR </w:t>
      </w:r>
      <w:r w:rsidR="00BE7E38" w:rsidRPr="001619FD">
        <w:rPr>
          <w:rFonts w:ascii="Calibri" w:hAnsi="Calibri"/>
          <w:lang w:val="sk-SK"/>
        </w:rPr>
        <w:t>ro</w:t>
      </w:r>
      <w:r w:rsidR="001619FD">
        <w:rPr>
          <w:rFonts w:ascii="Calibri" w:hAnsi="Calibri"/>
          <w:lang w:val="sk-SK"/>
        </w:rPr>
        <w:t>zvíjali smerom k tomuto</w:t>
      </w:r>
      <w:r w:rsidR="00BE7E38" w:rsidRPr="001619FD">
        <w:rPr>
          <w:rFonts w:ascii="Calibri" w:hAnsi="Calibri"/>
          <w:lang w:val="sk-SK"/>
        </w:rPr>
        <w:t xml:space="preserve"> cieľu, informujeme na našej webstránke</w:t>
      </w:r>
      <w:r w:rsidR="000F3A2B" w:rsidRPr="001619FD">
        <w:rPr>
          <w:rStyle w:val="Odkaznapoznmkupodiarou"/>
          <w:rFonts w:ascii="Calibri" w:hAnsi="Calibri"/>
          <w:lang w:val="sk-SK"/>
        </w:rPr>
        <w:footnoteReference w:id="13"/>
      </w:r>
      <w:r w:rsidR="000F3A2B" w:rsidRPr="001619FD">
        <w:rPr>
          <w:rFonts w:ascii="Calibri" w:hAnsi="Calibri"/>
          <w:lang w:val="sk-SK"/>
        </w:rPr>
        <w:t xml:space="preserve">. </w:t>
      </w:r>
      <w:r w:rsidR="00D06114" w:rsidRPr="001619FD">
        <w:rPr>
          <w:rFonts w:ascii="Calibri" w:hAnsi="Calibri"/>
          <w:lang w:val="sk-SK"/>
        </w:rPr>
        <w:t xml:space="preserve"> </w:t>
      </w:r>
    </w:p>
    <w:p w14:paraId="090BB844" w14:textId="5E399B71" w:rsidR="009460D7" w:rsidRPr="001619FD" w:rsidRDefault="009460D7" w:rsidP="000C3062">
      <w:pPr>
        <w:jc w:val="both"/>
        <w:rPr>
          <w:rFonts w:ascii="Calibri" w:hAnsi="Calibri"/>
          <w:lang w:val="sk-SK"/>
        </w:rPr>
      </w:pPr>
    </w:p>
    <w:p w14:paraId="4E2DBBDE" w14:textId="2C196BFD" w:rsidR="00150062" w:rsidRPr="001619FD" w:rsidRDefault="00150062" w:rsidP="00197A74">
      <w:pPr>
        <w:pStyle w:val="Nadpis2"/>
        <w:rPr>
          <w:rFonts w:ascii="Calibri" w:hAnsi="Calibri"/>
          <w:b w:val="0"/>
          <w:color w:val="365F91" w:themeColor="accent1" w:themeShade="BF"/>
          <w:lang w:val="sk-SK"/>
        </w:rPr>
      </w:pPr>
      <w:r w:rsidRPr="001619FD">
        <w:rPr>
          <w:rFonts w:ascii="Calibri" w:hAnsi="Calibri"/>
          <w:b w:val="0"/>
          <w:color w:val="365F91" w:themeColor="accent1" w:themeShade="BF"/>
          <w:lang w:val="sk-SK"/>
        </w:rPr>
        <w:t>Otvorená justícia</w:t>
      </w:r>
    </w:p>
    <w:p w14:paraId="66508C32" w14:textId="77777777" w:rsidR="00D81F76" w:rsidRPr="001619FD" w:rsidRDefault="00D81F76" w:rsidP="00D81F76">
      <w:pPr>
        <w:rPr>
          <w:lang w:val="sk-SK"/>
        </w:rPr>
      </w:pPr>
    </w:p>
    <w:p w14:paraId="21A8B92F" w14:textId="5B224E96" w:rsidR="009460D7" w:rsidRPr="001619FD" w:rsidRDefault="009460D7" w:rsidP="000C3062">
      <w:pPr>
        <w:jc w:val="both"/>
        <w:rPr>
          <w:rFonts w:ascii="Calibri" w:hAnsi="Calibri"/>
          <w:lang w:val="sk-SK"/>
        </w:rPr>
      </w:pPr>
      <w:r w:rsidRPr="001619FD">
        <w:rPr>
          <w:rFonts w:ascii="Calibri" w:hAnsi="Calibri"/>
          <w:lang w:val="sk-SK"/>
        </w:rPr>
        <w:t xml:space="preserve">Téma </w:t>
      </w:r>
      <w:r w:rsidRPr="001619FD">
        <w:rPr>
          <w:rFonts w:ascii="Calibri" w:hAnsi="Calibri"/>
          <w:b/>
          <w:lang w:val="sk-SK"/>
        </w:rPr>
        <w:t>otvorenej justície</w:t>
      </w:r>
      <w:r w:rsidR="008C0750" w:rsidRPr="001619FD">
        <w:rPr>
          <w:rFonts w:ascii="Calibri" w:hAnsi="Calibri"/>
          <w:lang w:val="sk-SK"/>
        </w:rPr>
        <w:t xml:space="preserve"> počas dvojročného trvania akčného plánu</w:t>
      </w:r>
      <w:r w:rsidR="00652769" w:rsidRPr="001619FD">
        <w:rPr>
          <w:rFonts w:ascii="Calibri" w:hAnsi="Calibri"/>
          <w:lang w:val="sk-SK"/>
        </w:rPr>
        <w:t xml:space="preserve"> stagnovala z dôvodu presunu kompetencií a legislatívno – administratívneho portálu Slov-lex z Ministerstva spravodlivosti </w:t>
      </w:r>
      <w:r w:rsidR="00310E5F" w:rsidRPr="001619FD">
        <w:rPr>
          <w:rFonts w:ascii="Calibri" w:hAnsi="Calibri"/>
          <w:lang w:val="sk-SK"/>
        </w:rPr>
        <w:t xml:space="preserve">SR </w:t>
      </w:r>
      <w:r w:rsidR="00652769" w:rsidRPr="001619FD">
        <w:rPr>
          <w:rFonts w:ascii="Calibri" w:hAnsi="Calibri"/>
          <w:lang w:val="sk-SK"/>
        </w:rPr>
        <w:t>na podpredsedu vlády SR pre legislatívu a strategické plánovanie. V tejto oblasti je potrebné prispôsobiť portál Slov</w:t>
      </w:r>
      <w:r w:rsidR="00310E5F" w:rsidRPr="001619FD">
        <w:rPr>
          <w:rFonts w:ascii="Calibri" w:hAnsi="Calibri"/>
          <w:lang w:val="sk-SK"/>
        </w:rPr>
        <w:t>-</w:t>
      </w:r>
      <w:r w:rsidR="00652769" w:rsidRPr="001619FD">
        <w:rPr>
          <w:rFonts w:ascii="Calibri" w:hAnsi="Calibri"/>
          <w:lang w:val="sk-SK"/>
        </w:rPr>
        <w:t>lex na to, aby umožňoval zverejňovanie vybraných vnútorných predpisov ministerstiev a ostat</w:t>
      </w:r>
      <w:r w:rsidR="00310E5F" w:rsidRPr="001619FD">
        <w:rPr>
          <w:rFonts w:ascii="Calibri" w:hAnsi="Calibri"/>
          <w:lang w:val="sk-SK"/>
        </w:rPr>
        <w:t>n</w:t>
      </w:r>
      <w:r w:rsidR="00652769" w:rsidRPr="001619FD">
        <w:rPr>
          <w:rFonts w:ascii="Calibri" w:hAnsi="Calibri"/>
          <w:lang w:val="sk-SK"/>
        </w:rPr>
        <w:t xml:space="preserve">ých ústredných orgánov štátnej správy. V spolupráci s ÚSV ROS je dôležité pripraviť pre rezorty a inštitúcie metodické usmernenie, ktoré bude bližšie definovať obsah zverejňovania. Portál Slov-lex je potrebné upraviť aj na zverejňovanie všeobecne záväzných nariadení regionálnej a lokálnej samosprávy. </w:t>
      </w:r>
    </w:p>
    <w:p w14:paraId="367A2819" w14:textId="77777777" w:rsidR="00652769" w:rsidRPr="001619FD" w:rsidRDefault="00652769" w:rsidP="000C3062">
      <w:pPr>
        <w:jc w:val="both"/>
        <w:rPr>
          <w:rFonts w:ascii="Calibri" w:hAnsi="Calibri"/>
          <w:lang w:val="sk-SK"/>
        </w:rPr>
      </w:pPr>
    </w:p>
    <w:p w14:paraId="0B6AB807" w14:textId="3B1F3859" w:rsidR="00150062" w:rsidRPr="001619FD" w:rsidRDefault="00150062" w:rsidP="00197A74">
      <w:pPr>
        <w:pStyle w:val="Nadpis2"/>
        <w:rPr>
          <w:rFonts w:ascii="Calibri" w:hAnsi="Calibri"/>
          <w:b w:val="0"/>
          <w:color w:val="365F91" w:themeColor="accent1" w:themeShade="BF"/>
          <w:lang w:val="sk-SK"/>
        </w:rPr>
      </w:pPr>
      <w:r w:rsidRPr="001619FD">
        <w:rPr>
          <w:rFonts w:ascii="Calibri" w:hAnsi="Calibri"/>
          <w:b w:val="0"/>
          <w:color w:val="365F91" w:themeColor="accent1" w:themeShade="BF"/>
          <w:lang w:val="sk-SK"/>
        </w:rPr>
        <w:t>Pokračovanie a spätná väzba</w:t>
      </w:r>
    </w:p>
    <w:p w14:paraId="37C19489" w14:textId="77777777" w:rsidR="00D81F76" w:rsidRPr="001619FD" w:rsidRDefault="00D81F76" w:rsidP="00D81F76">
      <w:pPr>
        <w:rPr>
          <w:lang w:val="sk-SK"/>
        </w:rPr>
      </w:pPr>
    </w:p>
    <w:p w14:paraId="02866176" w14:textId="305C3763" w:rsidR="008C0750" w:rsidRPr="001619FD" w:rsidRDefault="00652769" w:rsidP="000C3062">
      <w:pPr>
        <w:jc w:val="both"/>
        <w:rPr>
          <w:rFonts w:ascii="Calibri" w:hAnsi="Calibri"/>
          <w:lang w:val="sk-SK"/>
        </w:rPr>
      </w:pPr>
      <w:r w:rsidRPr="001619FD">
        <w:rPr>
          <w:rFonts w:ascii="Calibri" w:hAnsi="Calibri"/>
          <w:lang w:val="sk-SK"/>
        </w:rPr>
        <w:t xml:space="preserve">ÚSV ROS ako </w:t>
      </w:r>
      <w:r w:rsidR="00287179" w:rsidRPr="001619FD">
        <w:rPr>
          <w:rFonts w:ascii="Calibri" w:hAnsi="Calibri"/>
          <w:lang w:val="sk-SK"/>
        </w:rPr>
        <w:t>koordiná</w:t>
      </w:r>
      <w:r w:rsidRPr="001619FD">
        <w:rPr>
          <w:rFonts w:ascii="Calibri" w:hAnsi="Calibri"/>
          <w:lang w:val="sk-SK"/>
        </w:rPr>
        <w:t xml:space="preserve">tor Akčného plánu Iniciatívy pre otvorené vládnutie </w:t>
      </w:r>
      <w:r w:rsidR="00287179" w:rsidRPr="001619FD">
        <w:rPr>
          <w:rFonts w:ascii="Calibri" w:hAnsi="Calibri"/>
          <w:lang w:val="sk-SK"/>
        </w:rPr>
        <w:t>na roky 2</w:t>
      </w:r>
      <w:r w:rsidR="008C0750" w:rsidRPr="001619FD">
        <w:rPr>
          <w:rFonts w:ascii="Calibri" w:hAnsi="Calibri"/>
          <w:lang w:val="sk-SK"/>
        </w:rPr>
        <w:t>020 – 2021 pravidelne komunikoval</w:t>
      </w:r>
      <w:r w:rsidR="00287179" w:rsidRPr="001619FD">
        <w:rPr>
          <w:rFonts w:ascii="Calibri" w:hAnsi="Calibri"/>
          <w:lang w:val="sk-SK"/>
        </w:rPr>
        <w:t xml:space="preserve"> s kontaktnými osobami na jednotlivých rezortoch a </w:t>
      </w:r>
      <w:r w:rsidR="00310E5F" w:rsidRPr="001619FD">
        <w:rPr>
          <w:rFonts w:ascii="Calibri" w:hAnsi="Calibri"/>
          <w:lang w:val="sk-SK"/>
        </w:rPr>
        <w:t>inštitúciách</w:t>
      </w:r>
      <w:r w:rsidR="00287179" w:rsidRPr="001619FD">
        <w:rPr>
          <w:rFonts w:ascii="Calibri" w:hAnsi="Calibri"/>
          <w:lang w:val="sk-SK"/>
        </w:rPr>
        <w:t xml:space="preserve"> o blížiacich sa termínoch plnenia úloh, priebehu plnenia úloh či o podujatiach zameraných na zvyšovanie povedomia o otvorenom vládnutí. </w:t>
      </w:r>
      <w:r w:rsidR="008C0750" w:rsidRPr="001619FD">
        <w:rPr>
          <w:rFonts w:ascii="Calibri" w:hAnsi="Calibri"/>
          <w:lang w:val="sk-SK"/>
        </w:rPr>
        <w:t>Počas dvoch rokov sme zorganizovali mnoho online podujatí k témam týkajúcich sa otvor</w:t>
      </w:r>
      <w:r w:rsidR="00EF08D5" w:rsidRPr="001619FD">
        <w:rPr>
          <w:rFonts w:ascii="Calibri" w:hAnsi="Calibri"/>
          <w:lang w:val="sk-SK"/>
        </w:rPr>
        <w:t>eného vládnutia či plnenia úloh a aj</w:t>
      </w:r>
      <w:r w:rsidR="008C0750" w:rsidRPr="001619FD">
        <w:rPr>
          <w:rFonts w:ascii="Calibri" w:hAnsi="Calibri"/>
          <w:lang w:val="sk-SK"/>
        </w:rPr>
        <w:t xml:space="preserve"> napriek pandemickej situácií sa nám podarilo zorganizovať pravidelné Týždne otvoreného vládnutia. Záznamy z mnohých </w:t>
      </w:r>
      <w:r w:rsidR="001619FD" w:rsidRPr="001619FD">
        <w:rPr>
          <w:rFonts w:ascii="Calibri" w:hAnsi="Calibri"/>
          <w:lang w:val="sk-SK"/>
        </w:rPr>
        <w:t>podujatí</w:t>
      </w:r>
      <w:r w:rsidR="00EF08D5" w:rsidRPr="001619FD">
        <w:rPr>
          <w:rFonts w:ascii="Calibri" w:hAnsi="Calibri"/>
          <w:lang w:val="sk-SK"/>
        </w:rPr>
        <w:t xml:space="preserve"> máme zverejnené</w:t>
      </w:r>
      <w:r w:rsidR="008C0750" w:rsidRPr="001619FD">
        <w:rPr>
          <w:rFonts w:ascii="Calibri" w:hAnsi="Calibri"/>
          <w:lang w:val="sk-SK"/>
        </w:rPr>
        <w:t xml:space="preserve"> na Youtube kanáli OGP Slovensko</w:t>
      </w:r>
      <w:r w:rsidR="000F3A2B" w:rsidRPr="001619FD">
        <w:rPr>
          <w:rStyle w:val="Odkaznapoznmkupodiarou"/>
          <w:rFonts w:ascii="Calibri" w:hAnsi="Calibri"/>
          <w:lang w:val="sk-SK"/>
        </w:rPr>
        <w:footnoteReference w:id="14"/>
      </w:r>
      <w:r w:rsidR="008C0750" w:rsidRPr="001619FD">
        <w:rPr>
          <w:rFonts w:ascii="Calibri" w:hAnsi="Calibri"/>
          <w:lang w:val="sk-SK"/>
        </w:rPr>
        <w:t xml:space="preserve">. </w:t>
      </w:r>
    </w:p>
    <w:p w14:paraId="09D42D5E" w14:textId="77777777" w:rsidR="008C0750" w:rsidRPr="001619FD" w:rsidRDefault="008C0750" w:rsidP="000C3062">
      <w:pPr>
        <w:jc w:val="both"/>
        <w:rPr>
          <w:rFonts w:ascii="Calibri" w:hAnsi="Calibri"/>
          <w:lang w:val="sk-SK"/>
        </w:rPr>
      </w:pPr>
    </w:p>
    <w:p w14:paraId="07611191" w14:textId="43278203" w:rsidR="003B7536" w:rsidRPr="001619FD" w:rsidRDefault="00150062" w:rsidP="000C3062">
      <w:pPr>
        <w:jc w:val="both"/>
        <w:rPr>
          <w:rFonts w:ascii="Calibri" w:hAnsi="Calibri"/>
          <w:lang w:val="sk-SK"/>
        </w:rPr>
      </w:pPr>
      <w:r w:rsidRPr="001619FD">
        <w:rPr>
          <w:rFonts w:ascii="Calibri" w:hAnsi="Calibri"/>
          <w:lang w:val="sk-SK"/>
        </w:rPr>
        <w:t>V lete 2021 sme</w:t>
      </w:r>
      <w:r w:rsidR="00EF08D5" w:rsidRPr="001619FD">
        <w:rPr>
          <w:rFonts w:ascii="Calibri" w:hAnsi="Calibri"/>
          <w:lang w:val="sk-SK"/>
        </w:rPr>
        <w:t xml:space="preserve"> spoločne s vybranými rezortami a predstaviteľmi občianskej spoločnosti spoločne hodnotili hlavné témy, ktorým sme sa cez Iniciatívu pre otvorené vládnutie venovali od vstupu SR do iniciatívy v roku 2011. Tieto stretnutia nám pomohli nielen zhodnotiť </w:t>
      </w:r>
      <w:r w:rsidR="001619FD" w:rsidRPr="001619FD">
        <w:rPr>
          <w:rFonts w:ascii="Calibri" w:hAnsi="Calibri"/>
          <w:lang w:val="sk-SK"/>
        </w:rPr>
        <w:t>prvú</w:t>
      </w:r>
      <w:r w:rsidR="00EF08D5" w:rsidRPr="001619FD">
        <w:rPr>
          <w:rFonts w:ascii="Calibri" w:hAnsi="Calibri"/>
          <w:lang w:val="sk-SK"/>
        </w:rPr>
        <w:t xml:space="preserve"> </w:t>
      </w:r>
      <w:r w:rsidR="001619FD" w:rsidRPr="001619FD">
        <w:rPr>
          <w:rFonts w:ascii="Calibri" w:hAnsi="Calibri"/>
          <w:lang w:val="sk-SK"/>
        </w:rPr>
        <w:t>desaťročnicu</w:t>
      </w:r>
      <w:r w:rsidR="00EF08D5" w:rsidRPr="001619FD">
        <w:rPr>
          <w:rFonts w:ascii="Calibri" w:hAnsi="Calibri"/>
          <w:lang w:val="sk-SK"/>
        </w:rPr>
        <w:t xml:space="preserve"> nášho členstva v Iniciatíve pre otvorené </w:t>
      </w:r>
      <w:r w:rsidR="001619FD" w:rsidRPr="001619FD">
        <w:rPr>
          <w:rFonts w:ascii="Calibri" w:hAnsi="Calibri"/>
          <w:lang w:val="sk-SK"/>
        </w:rPr>
        <w:t>vládnutie</w:t>
      </w:r>
      <w:r w:rsidR="00EF08D5" w:rsidRPr="001619FD">
        <w:rPr>
          <w:rFonts w:ascii="Calibri" w:hAnsi="Calibri"/>
          <w:lang w:val="sk-SK"/>
        </w:rPr>
        <w:t>, ale aj popremýšľať o novej forme spolupráce so štátnymi inštitúciami a občianskou spoločnosťou smerom k novému, piatemu akčnému plánu. P</w:t>
      </w:r>
      <w:r w:rsidR="00287179" w:rsidRPr="001619FD">
        <w:rPr>
          <w:rFonts w:ascii="Calibri" w:hAnsi="Calibri"/>
          <w:lang w:val="sk-SK"/>
        </w:rPr>
        <w:t xml:space="preserve">articipatívnu prípravu nového akčného plánu </w:t>
      </w:r>
      <w:r w:rsidR="00EF08D5" w:rsidRPr="001619FD">
        <w:rPr>
          <w:rFonts w:ascii="Calibri" w:hAnsi="Calibri"/>
          <w:lang w:val="sk-SK"/>
        </w:rPr>
        <w:t xml:space="preserve">sme vo vynovenom formáte začali na jeseň 2021 a čoskoro o nej budeme informovať na našej webstránke. </w:t>
      </w:r>
      <w:r w:rsidR="00287179" w:rsidRPr="001619FD">
        <w:rPr>
          <w:rFonts w:ascii="Calibri" w:hAnsi="Calibri"/>
          <w:lang w:val="sk-SK"/>
        </w:rPr>
        <w:t xml:space="preserve"> </w:t>
      </w:r>
    </w:p>
    <w:p w14:paraId="6831BAE9" w14:textId="77777777" w:rsidR="003B7536" w:rsidRPr="001619FD" w:rsidRDefault="003B7536">
      <w:pPr>
        <w:rPr>
          <w:rFonts w:ascii="Calibri" w:hAnsi="Calibri"/>
          <w:lang w:val="sk-SK"/>
        </w:rPr>
      </w:pPr>
      <w:r w:rsidRPr="001619FD">
        <w:rPr>
          <w:rFonts w:ascii="Calibri" w:hAnsi="Calibri"/>
          <w:lang w:val="sk-SK"/>
        </w:rPr>
        <w:br w:type="page"/>
      </w:r>
    </w:p>
    <w:p w14:paraId="172BA051" w14:textId="186C1C52" w:rsidR="00652769" w:rsidRPr="001619FD" w:rsidRDefault="003B7536" w:rsidP="003B7536">
      <w:pPr>
        <w:pStyle w:val="Nadpis2"/>
        <w:rPr>
          <w:b w:val="0"/>
          <w:color w:val="365F91" w:themeColor="accent1" w:themeShade="BF"/>
          <w:lang w:val="sk-SK"/>
        </w:rPr>
      </w:pPr>
      <w:r w:rsidRPr="001619FD">
        <w:rPr>
          <w:b w:val="0"/>
          <w:color w:val="365F91" w:themeColor="accent1" w:themeShade="BF"/>
          <w:lang w:val="sk-SK"/>
        </w:rPr>
        <w:lastRenderedPageBreak/>
        <w:t>Príloha:</w:t>
      </w:r>
    </w:p>
    <w:p w14:paraId="06873362" w14:textId="77777777" w:rsidR="00D81F76" w:rsidRPr="001619FD" w:rsidRDefault="00D81F76" w:rsidP="00D81F76">
      <w:pPr>
        <w:rPr>
          <w:lang w:val="sk-SK"/>
        </w:rPr>
      </w:pPr>
    </w:p>
    <w:p w14:paraId="1D9DCBEA" w14:textId="7F336F2F" w:rsidR="003B7536" w:rsidRPr="001619FD" w:rsidRDefault="003B7536" w:rsidP="000C3062">
      <w:pPr>
        <w:jc w:val="both"/>
        <w:rPr>
          <w:rFonts w:ascii="Calibri" w:hAnsi="Calibri"/>
          <w:lang w:val="sk-SK"/>
        </w:rPr>
      </w:pPr>
      <w:r w:rsidRPr="001619FD">
        <w:rPr>
          <w:rFonts w:ascii="Calibri" w:hAnsi="Calibri"/>
          <w:lang w:val="sk-SK"/>
        </w:rPr>
        <w:t>Zhodnotenie jednotlivých úloh Akčného plánu OGP 2020 – 2021:</w:t>
      </w:r>
    </w:p>
    <w:tbl>
      <w:tblPr>
        <w:tblStyle w:val="Mriekatabuky"/>
        <w:tblW w:w="1095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2875"/>
        <w:gridCol w:w="1276"/>
        <w:gridCol w:w="1157"/>
        <w:gridCol w:w="4938"/>
      </w:tblGrid>
      <w:tr w:rsidR="003B7536" w:rsidRPr="001619FD" w14:paraId="788AEA49" w14:textId="77777777" w:rsidTr="00E90507">
        <w:tc>
          <w:tcPr>
            <w:tcW w:w="709" w:type="dxa"/>
          </w:tcPr>
          <w:p w14:paraId="03DA2826" w14:textId="441ED08F" w:rsidR="003B7536" w:rsidRPr="001619FD" w:rsidRDefault="003B7536" w:rsidP="003B7536">
            <w:pPr>
              <w:jc w:val="both"/>
              <w:rPr>
                <w:rFonts w:asciiTheme="majorHAnsi" w:hAnsiTheme="majorHAnsi"/>
                <w:b/>
                <w:sz w:val="20"/>
                <w:lang w:val="sk-SK"/>
              </w:rPr>
            </w:pPr>
            <w:r w:rsidRPr="001619FD">
              <w:rPr>
                <w:rFonts w:asciiTheme="majorHAnsi" w:hAnsiTheme="majorHAnsi"/>
                <w:b/>
                <w:sz w:val="20"/>
                <w:lang w:val="sk-SK"/>
              </w:rPr>
              <w:t>Číslo úlohy</w:t>
            </w:r>
          </w:p>
        </w:tc>
        <w:tc>
          <w:tcPr>
            <w:tcW w:w="2875" w:type="dxa"/>
          </w:tcPr>
          <w:p w14:paraId="6342EFAD" w14:textId="6D33CBF2" w:rsidR="003B7536" w:rsidRPr="001619FD" w:rsidRDefault="003B7536" w:rsidP="003B7536">
            <w:pPr>
              <w:jc w:val="both"/>
              <w:rPr>
                <w:rFonts w:asciiTheme="majorHAnsi" w:hAnsiTheme="majorHAnsi"/>
                <w:b/>
                <w:sz w:val="20"/>
                <w:lang w:val="sk-SK"/>
              </w:rPr>
            </w:pPr>
            <w:r w:rsidRPr="001619FD">
              <w:rPr>
                <w:rFonts w:asciiTheme="majorHAnsi" w:hAnsiTheme="majorHAnsi"/>
                <w:b/>
                <w:sz w:val="20"/>
                <w:lang w:val="sk-SK"/>
              </w:rPr>
              <w:t>Znenie úlohy</w:t>
            </w:r>
          </w:p>
        </w:tc>
        <w:tc>
          <w:tcPr>
            <w:tcW w:w="1276" w:type="dxa"/>
          </w:tcPr>
          <w:p w14:paraId="19F1B0B1" w14:textId="7724067C" w:rsidR="003B7536" w:rsidRPr="001619FD" w:rsidRDefault="003B7536" w:rsidP="003B7536">
            <w:pPr>
              <w:jc w:val="both"/>
              <w:rPr>
                <w:rFonts w:asciiTheme="majorHAnsi" w:hAnsiTheme="majorHAnsi"/>
                <w:b/>
                <w:sz w:val="20"/>
                <w:lang w:val="sk-SK"/>
              </w:rPr>
            </w:pPr>
            <w:r w:rsidRPr="001619FD">
              <w:rPr>
                <w:rFonts w:asciiTheme="majorHAnsi" w:hAnsiTheme="majorHAnsi"/>
                <w:b/>
                <w:sz w:val="20"/>
                <w:lang w:val="sk-SK"/>
              </w:rPr>
              <w:t>Zodpovedný rezort</w:t>
            </w:r>
          </w:p>
        </w:tc>
        <w:tc>
          <w:tcPr>
            <w:tcW w:w="1157" w:type="dxa"/>
          </w:tcPr>
          <w:p w14:paraId="68143EE7" w14:textId="3C19C1C0" w:rsidR="003B7536" w:rsidRPr="001619FD" w:rsidRDefault="003B7536" w:rsidP="003B7536">
            <w:pPr>
              <w:jc w:val="both"/>
              <w:rPr>
                <w:rFonts w:asciiTheme="majorHAnsi" w:hAnsiTheme="majorHAnsi"/>
                <w:b/>
                <w:sz w:val="20"/>
                <w:lang w:val="sk-SK"/>
              </w:rPr>
            </w:pPr>
            <w:r w:rsidRPr="001619FD">
              <w:rPr>
                <w:rFonts w:asciiTheme="majorHAnsi" w:hAnsiTheme="majorHAnsi"/>
                <w:b/>
                <w:sz w:val="20"/>
                <w:lang w:val="sk-SK"/>
              </w:rPr>
              <w:t>Termín plnenia</w:t>
            </w:r>
          </w:p>
        </w:tc>
        <w:tc>
          <w:tcPr>
            <w:tcW w:w="4938" w:type="dxa"/>
          </w:tcPr>
          <w:p w14:paraId="6BBE247E" w14:textId="432AC295" w:rsidR="003B7536" w:rsidRPr="001619FD" w:rsidRDefault="003B7536" w:rsidP="003B7536">
            <w:pPr>
              <w:ind w:hanging="68"/>
              <w:jc w:val="both"/>
              <w:rPr>
                <w:rFonts w:asciiTheme="majorHAnsi" w:hAnsiTheme="majorHAnsi"/>
                <w:b/>
                <w:sz w:val="20"/>
                <w:lang w:val="sk-SK"/>
              </w:rPr>
            </w:pPr>
            <w:r w:rsidRPr="001619FD">
              <w:rPr>
                <w:rFonts w:asciiTheme="majorHAnsi" w:hAnsiTheme="majorHAnsi"/>
                <w:b/>
                <w:sz w:val="20"/>
                <w:lang w:val="sk-SK"/>
              </w:rPr>
              <w:t>Aktuálny stav</w:t>
            </w:r>
          </w:p>
        </w:tc>
      </w:tr>
      <w:tr w:rsidR="003B7536" w:rsidRPr="001619FD" w14:paraId="2A842FD7" w14:textId="77777777" w:rsidTr="00E90507">
        <w:tc>
          <w:tcPr>
            <w:tcW w:w="709" w:type="dxa"/>
          </w:tcPr>
          <w:p w14:paraId="044ADDBF" w14:textId="0F8C5B16" w:rsidR="003B7536" w:rsidRPr="001619FD" w:rsidRDefault="003B7536" w:rsidP="00E90507">
            <w:pPr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1619FD">
              <w:rPr>
                <w:rFonts w:asciiTheme="majorHAnsi" w:hAnsiTheme="majorHAnsi"/>
                <w:sz w:val="20"/>
                <w:szCs w:val="20"/>
                <w:lang w:val="sk-SK"/>
              </w:rPr>
              <w:t>1</w:t>
            </w:r>
          </w:p>
        </w:tc>
        <w:tc>
          <w:tcPr>
            <w:tcW w:w="2875" w:type="dxa"/>
          </w:tcPr>
          <w:p w14:paraId="4729992A" w14:textId="03D0A3A0" w:rsidR="003B7536" w:rsidRPr="001619FD" w:rsidRDefault="003B7536" w:rsidP="00E90507">
            <w:pPr>
              <w:rPr>
                <w:rFonts w:ascii="Calibri" w:hAnsi="Calibri"/>
                <w:color w:val="006100"/>
                <w:sz w:val="20"/>
                <w:szCs w:val="20"/>
                <w:lang w:val="sk-SK"/>
              </w:rPr>
            </w:pPr>
            <w:r w:rsidRPr="001619FD">
              <w:rPr>
                <w:rFonts w:ascii="Calibri" w:hAnsi="Calibri"/>
                <w:color w:val="006100"/>
                <w:sz w:val="20"/>
                <w:szCs w:val="20"/>
                <w:lang w:val="sk-SK"/>
              </w:rPr>
              <w:t>Nastaviť systém umožňujúci zverejňovať plnenia úloh vyplývajúcich z uznesení vlády SR v jednotnej a štruktúrovanej forme</w:t>
            </w:r>
          </w:p>
        </w:tc>
        <w:tc>
          <w:tcPr>
            <w:tcW w:w="1276" w:type="dxa"/>
          </w:tcPr>
          <w:p w14:paraId="21E5C39D" w14:textId="56E0427D" w:rsidR="003B7536" w:rsidRPr="001619FD" w:rsidRDefault="003B7536" w:rsidP="00E90507">
            <w:pPr>
              <w:rPr>
                <w:rFonts w:ascii="Calibri" w:hAnsi="Calibri"/>
                <w:color w:val="006100"/>
                <w:sz w:val="20"/>
                <w:szCs w:val="20"/>
                <w:lang w:val="sk-SK"/>
              </w:rPr>
            </w:pPr>
            <w:r w:rsidRPr="001619FD">
              <w:rPr>
                <w:rFonts w:ascii="Calibri" w:hAnsi="Calibri"/>
                <w:color w:val="006100"/>
                <w:sz w:val="20"/>
                <w:szCs w:val="20"/>
                <w:lang w:val="sk-SK"/>
              </w:rPr>
              <w:t>ÚV SR</w:t>
            </w:r>
          </w:p>
        </w:tc>
        <w:tc>
          <w:tcPr>
            <w:tcW w:w="1157" w:type="dxa"/>
          </w:tcPr>
          <w:p w14:paraId="068E3255" w14:textId="74639025" w:rsidR="003B7536" w:rsidRPr="001619FD" w:rsidRDefault="003B7536" w:rsidP="00E90507">
            <w:pPr>
              <w:rPr>
                <w:rFonts w:ascii="Calibri" w:hAnsi="Calibri"/>
                <w:color w:val="006100"/>
                <w:sz w:val="20"/>
                <w:szCs w:val="20"/>
                <w:lang w:val="sk-SK"/>
              </w:rPr>
            </w:pPr>
            <w:r w:rsidRPr="001619FD">
              <w:rPr>
                <w:rFonts w:ascii="Calibri" w:hAnsi="Calibri"/>
                <w:color w:val="006100"/>
                <w:sz w:val="20"/>
                <w:szCs w:val="20"/>
                <w:lang w:val="sk-SK"/>
              </w:rPr>
              <w:t>31.12.2020</w:t>
            </w:r>
          </w:p>
        </w:tc>
        <w:tc>
          <w:tcPr>
            <w:tcW w:w="4938" w:type="dxa"/>
          </w:tcPr>
          <w:p w14:paraId="1BCC6E62" w14:textId="77777777" w:rsidR="003B7536" w:rsidRPr="001619FD" w:rsidRDefault="003B7536" w:rsidP="00E90507">
            <w:pPr>
              <w:rPr>
                <w:rFonts w:ascii="Calibri" w:hAnsi="Calibri"/>
                <w:color w:val="006100"/>
                <w:sz w:val="20"/>
                <w:szCs w:val="20"/>
                <w:lang w:val="sk-SK"/>
              </w:rPr>
            </w:pPr>
            <w:r w:rsidRPr="001619FD">
              <w:rPr>
                <w:rFonts w:ascii="Calibri" w:hAnsi="Calibri"/>
                <w:color w:val="006100"/>
                <w:sz w:val="20"/>
                <w:szCs w:val="20"/>
                <w:lang w:val="sk-SK"/>
              </w:rPr>
              <w:t>splnená, plnenie uznesení sa zverejňuje na webstránke: https://rokovania.gov.sk/PUL/Task a sumarizácia: https://rokovania.gov.sk/PUL/EvaluationPeriod</w:t>
            </w:r>
          </w:p>
          <w:p w14:paraId="182DA79F" w14:textId="77777777" w:rsidR="003B7536" w:rsidRPr="001619FD" w:rsidRDefault="003B7536" w:rsidP="00E90507">
            <w:pPr>
              <w:rPr>
                <w:rFonts w:ascii="Calibri" w:hAnsi="Calibri"/>
                <w:color w:val="006100"/>
                <w:sz w:val="20"/>
                <w:szCs w:val="20"/>
                <w:lang w:val="sk-SK"/>
              </w:rPr>
            </w:pPr>
          </w:p>
        </w:tc>
      </w:tr>
      <w:tr w:rsidR="003B7536" w:rsidRPr="001619FD" w14:paraId="0EA67B43" w14:textId="77777777" w:rsidTr="00E90507">
        <w:tc>
          <w:tcPr>
            <w:tcW w:w="709" w:type="dxa"/>
          </w:tcPr>
          <w:p w14:paraId="2C2C23F9" w14:textId="168F14B1" w:rsidR="003B7536" w:rsidRPr="001619FD" w:rsidRDefault="003B7536" w:rsidP="00E90507">
            <w:pPr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1619FD">
              <w:rPr>
                <w:rFonts w:asciiTheme="majorHAnsi" w:hAnsiTheme="majorHAnsi"/>
                <w:sz w:val="20"/>
                <w:szCs w:val="20"/>
                <w:lang w:val="sk-SK"/>
              </w:rPr>
              <w:t>2</w:t>
            </w:r>
          </w:p>
        </w:tc>
        <w:tc>
          <w:tcPr>
            <w:tcW w:w="2875" w:type="dxa"/>
          </w:tcPr>
          <w:p w14:paraId="346CCB45" w14:textId="7621DF47" w:rsidR="003B7536" w:rsidRPr="001619FD" w:rsidRDefault="003B7536" w:rsidP="00E90507">
            <w:pPr>
              <w:rPr>
                <w:rFonts w:ascii="Calibri" w:hAnsi="Calibri"/>
                <w:color w:val="006100"/>
                <w:sz w:val="20"/>
                <w:szCs w:val="20"/>
                <w:lang w:val="sk-SK"/>
              </w:rPr>
            </w:pPr>
            <w:r w:rsidRPr="001619FD">
              <w:rPr>
                <w:rFonts w:ascii="Calibri" w:hAnsi="Calibri"/>
                <w:color w:val="006100"/>
                <w:sz w:val="20"/>
                <w:szCs w:val="20"/>
                <w:lang w:val="sk-SK"/>
              </w:rPr>
              <w:t>Na základe nastaveného systému pravidelne v súčinnosti s ministerstvami a ostatnými ústrednými orgánmi štátnej správy zverejňovať plnenie úloh z uznesení vlády SR podľa dátumu ich plnenia</w:t>
            </w:r>
          </w:p>
        </w:tc>
        <w:tc>
          <w:tcPr>
            <w:tcW w:w="1276" w:type="dxa"/>
          </w:tcPr>
          <w:p w14:paraId="4CBED84D" w14:textId="2A9DDA5F" w:rsidR="003B7536" w:rsidRPr="001619FD" w:rsidRDefault="003B7536" w:rsidP="00E90507">
            <w:pPr>
              <w:rPr>
                <w:rFonts w:ascii="Calibri" w:hAnsi="Calibri"/>
                <w:color w:val="006100"/>
                <w:sz w:val="20"/>
                <w:szCs w:val="20"/>
                <w:lang w:val="sk-SK"/>
              </w:rPr>
            </w:pPr>
            <w:r w:rsidRPr="001619FD">
              <w:rPr>
                <w:rFonts w:ascii="Calibri" w:hAnsi="Calibri"/>
                <w:color w:val="006100"/>
                <w:sz w:val="20"/>
                <w:szCs w:val="20"/>
                <w:lang w:val="sk-SK"/>
              </w:rPr>
              <w:t>Rezorty a ÚOŠS</w:t>
            </w:r>
          </w:p>
        </w:tc>
        <w:tc>
          <w:tcPr>
            <w:tcW w:w="1157" w:type="dxa"/>
          </w:tcPr>
          <w:p w14:paraId="507CF1B1" w14:textId="04CF3CF7" w:rsidR="003B7536" w:rsidRPr="001619FD" w:rsidRDefault="003B7536" w:rsidP="00E90507">
            <w:pPr>
              <w:rPr>
                <w:rFonts w:ascii="Calibri" w:hAnsi="Calibri"/>
                <w:color w:val="006100"/>
                <w:sz w:val="20"/>
                <w:szCs w:val="20"/>
                <w:lang w:val="sk-SK"/>
              </w:rPr>
            </w:pPr>
            <w:r w:rsidRPr="001619FD">
              <w:rPr>
                <w:rFonts w:ascii="Calibri" w:hAnsi="Calibri"/>
                <w:color w:val="006100"/>
                <w:sz w:val="20"/>
                <w:szCs w:val="20"/>
                <w:lang w:val="sk-SK"/>
              </w:rPr>
              <w:t>Priebežne, raz za 6 mesiacov</w:t>
            </w:r>
          </w:p>
        </w:tc>
        <w:tc>
          <w:tcPr>
            <w:tcW w:w="4938" w:type="dxa"/>
          </w:tcPr>
          <w:p w14:paraId="255E666D" w14:textId="77777777" w:rsidR="003B7536" w:rsidRPr="001619FD" w:rsidRDefault="003B7536" w:rsidP="00E90507">
            <w:pPr>
              <w:rPr>
                <w:rFonts w:ascii="Calibri" w:hAnsi="Calibri"/>
                <w:color w:val="006100"/>
                <w:sz w:val="20"/>
                <w:szCs w:val="20"/>
                <w:lang w:val="sk-SK"/>
              </w:rPr>
            </w:pPr>
            <w:r w:rsidRPr="001619FD">
              <w:rPr>
                <w:rFonts w:ascii="Calibri" w:hAnsi="Calibri"/>
                <w:color w:val="006100"/>
                <w:sz w:val="20"/>
                <w:szCs w:val="20"/>
                <w:lang w:val="sk-SK"/>
              </w:rPr>
              <w:t>splnená, nadväzuje na úlohu č. 1</w:t>
            </w:r>
          </w:p>
          <w:p w14:paraId="6450E678" w14:textId="77777777" w:rsidR="003B7536" w:rsidRPr="001619FD" w:rsidRDefault="003B7536" w:rsidP="00E90507">
            <w:pPr>
              <w:rPr>
                <w:rFonts w:ascii="Calibri" w:hAnsi="Calibri"/>
                <w:color w:val="006100"/>
                <w:sz w:val="20"/>
                <w:szCs w:val="20"/>
                <w:lang w:val="sk-SK"/>
              </w:rPr>
            </w:pPr>
          </w:p>
        </w:tc>
      </w:tr>
      <w:tr w:rsidR="003B7536" w:rsidRPr="001619FD" w14:paraId="4B4E9F34" w14:textId="77777777" w:rsidTr="00E90507">
        <w:tc>
          <w:tcPr>
            <w:tcW w:w="709" w:type="dxa"/>
          </w:tcPr>
          <w:p w14:paraId="23D381DF" w14:textId="0A197889" w:rsidR="003B7536" w:rsidRPr="001619FD" w:rsidRDefault="003B7536" w:rsidP="00E90507">
            <w:pPr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1619FD">
              <w:rPr>
                <w:rFonts w:asciiTheme="majorHAnsi" w:hAnsiTheme="majorHAnsi"/>
                <w:sz w:val="20"/>
                <w:szCs w:val="20"/>
                <w:lang w:val="sk-SK"/>
              </w:rPr>
              <w:t>3</w:t>
            </w:r>
          </w:p>
        </w:tc>
        <w:tc>
          <w:tcPr>
            <w:tcW w:w="2875" w:type="dxa"/>
          </w:tcPr>
          <w:p w14:paraId="042A1B43" w14:textId="0C7FA2CE" w:rsidR="003B7536" w:rsidRPr="001619FD" w:rsidRDefault="003B7536" w:rsidP="00E90507">
            <w:pPr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1619FD">
              <w:rPr>
                <w:rFonts w:asciiTheme="majorHAnsi" w:hAnsiTheme="majorHAnsi"/>
                <w:color w:val="006100"/>
                <w:sz w:val="20"/>
                <w:szCs w:val="20"/>
                <w:lang w:val="sk-SK"/>
              </w:rPr>
              <w:t>Participatívnym spôsobom vypracovať publikačné minimum pre štátnu správu</w:t>
            </w:r>
          </w:p>
        </w:tc>
        <w:tc>
          <w:tcPr>
            <w:tcW w:w="1276" w:type="dxa"/>
          </w:tcPr>
          <w:p w14:paraId="5E64853F" w14:textId="1D628A07" w:rsidR="003B7536" w:rsidRPr="001619FD" w:rsidRDefault="003B7536" w:rsidP="00E90507">
            <w:pPr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1619FD">
              <w:rPr>
                <w:rFonts w:asciiTheme="majorHAnsi" w:hAnsiTheme="majorHAnsi"/>
                <w:color w:val="006100"/>
                <w:sz w:val="20"/>
                <w:szCs w:val="20"/>
                <w:lang w:val="sk-SK"/>
              </w:rPr>
              <w:t>MIRRI SR</w:t>
            </w:r>
          </w:p>
        </w:tc>
        <w:tc>
          <w:tcPr>
            <w:tcW w:w="1157" w:type="dxa"/>
          </w:tcPr>
          <w:p w14:paraId="5158ACA9" w14:textId="6855EE28" w:rsidR="003B7536" w:rsidRPr="001619FD" w:rsidRDefault="003B7536" w:rsidP="00E90507">
            <w:pPr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1619FD">
              <w:rPr>
                <w:rFonts w:asciiTheme="majorHAnsi" w:hAnsiTheme="majorHAnsi"/>
                <w:color w:val="006100"/>
                <w:sz w:val="20"/>
                <w:szCs w:val="20"/>
                <w:lang w:val="sk-SK"/>
              </w:rPr>
              <w:t>30.04.2020</w:t>
            </w:r>
          </w:p>
        </w:tc>
        <w:tc>
          <w:tcPr>
            <w:tcW w:w="4938" w:type="dxa"/>
          </w:tcPr>
          <w:p w14:paraId="117CB3FA" w14:textId="77777777" w:rsidR="003B7536" w:rsidRPr="001619FD" w:rsidRDefault="003B7536" w:rsidP="00E90507">
            <w:pPr>
              <w:rPr>
                <w:rFonts w:ascii="Calibri" w:hAnsi="Calibri"/>
                <w:color w:val="006100"/>
                <w:sz w:val="20"/>
                <w:szCs w:val="20"/>
                <w:lang w:val="sk-SK"/>
              </w:rPr>
            </w:pPr>
            <w:r w:rsidRPr="001619FD">
              <w:rPr>
                <w:rFonts w:ascii="Calibri" w:hAnsi="Calibri"/>
                <w:color w:val="006100"/>
                <w:sz w:val="20"/>
                <w:szCs w:val="20"/>
                <w:lang w:val="sk-SK"/>
              </w:rPr>
              <w:t>splnená: https://metais.vicepremier.gov.sk/</w:t>
            </w:r>
          </w:p>
          <w:p w14:paraId="47469374" w14:textId="2B91BFED" w:rsidR="003B7536" w:rsidRPr="001619FD" w:rsidRDefault="003B7536" w:rsidP="00E90507">
            <w:pPr>
              <w:rPr>
                <w:rFonts w:ascii="Calibri" w:hAnsi="Calibri"/>
                <w:color w:val="006100"/>
                <w:sz w:val="20"/>
                <w:szCs w:val="20"/>
                <w:lang w:val="sk-SK"/>
              </w:rPr>
            </w:pPr>
            <w:r w:rsidRPr="001619FD">
              <w:rPr>
                <w:rFonts w:ascii="Calibri" w:hAnsi="Calibri"/>
                <w:color w:val="006100"/>
                <w:sz w:val="20"/>
                <w:szCs w:val="20"/>
                <w:lang w:val="sk-SK"/>
              </w:rPr>
              <w:t>publicspace?pageId=64716866</w:t>
            </w:r>
          </w:p>
          <w:p w14:paraId="51E4A304" w14:textId="77777777" w:rsidR="003B7536" w:rsidRPr="001619FD" w:rsidRDefault="003B7536" w:rsidP="00E90507">
            <w:pPr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</w:tr>
      <w:tr w:rsidR="003B7536" w:rsidRPr="001619FD" w14:paraId="05D682B7" w14:textId="77777777" w:rsidTr="00E90507">
        <w:tc>
          <w:tcPr>
            <w:tcW w:w="709" w:type="dxa"/>
          </w:tcPr>
          <w:p w14:paraId="223E640F" w14:textId="0E31D605" w:rsidR="003B7536" w:rsidRPr="001619FD" w:rsidRDefault="003B7536" w:rsidP="00E90507">
            <w:pPr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1619FD">
              <w:rPr>
                <w:rFonts w:asciiTheme="majorHAnsi" w:hAnsiTheme="majorHAnsi"/>
                <w:sz w:val="20"/>
                <w:szCs w:val="20"/>
                <w:lang w:val="sk-SK"/>
              </w:rPr>
              <w:t>4</w:t>
            </w:r>
          </w:p>
        </w:tc>
        <w:tc>
          <w:tcPr>
            <w:tcW w:w="2875" w:type="dxa"/>
          </w:tcPr>
          <w:p w14:paraId="4E9168F1" w14:textId="17955DA1" w:rsidR="003B7536" w:rsidRPr="001619FD" w:rsidRDefault="003B7536" w:rsidP="00E90507">
            <w:pPr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1619FD">
              <w:rPr>
                <w:rFonts w:asciiTheme="majorHAnsi" w:hAnsiTheme="majorHAnsi"/>
                <w:color w:val="000000"/>
                <w:sz w:val="20"/>
                <w:szCs w:val="20"/>
                <w:lang w:val="sk-SK"/>
              </w:rPr>
              <w:t>Zaviesť publikačné minimum pre štátnu správu do praxe</w:t>
            </w:r>
          </w:p>
        </w:tc>
        <w:tc>
          <w:tcPr>
            <w:tcW w:w="1276" w:type="dxa"/>
          </w:tcPr>
          <w:p w14:paraId="3B73C90E" w14:textId="439E568A" w:rsidR="003B7536" w:rsidRPr="001619FD" w:rsidRDefault="003B7536" w:rsidP="00E90507">
            <w:pPr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1619FD">
              <w:rPr>
                <w:rFonts w:asciiTheme="majorHAnsi" w:hAnsiTheme="majorHAnsi"/>
                <w:color w:val="000000"/>
                <w:sz w:val="20"/>
                <w:szCs w:val="20"/>
                <w:lang w:val="sk-SK"/>
              </w:rPr>
              <w:t>MIRRI SR</w:t>
            </w:r>
          </w:p>
        </w:tc>
        <w:tc>
          <w:tcPr>
            <w:tcW w:w="1157" w:type="dxa"/>
          </w:tcPr>
          <w:p w14:paraId="63F50051" w14:textId="2C6AB617" w:rsidR="003B7536" w:rsidRPr="001619FD" w:rsidRDefault="003B7536" w:rsidP="00E90507">
            <w:pPr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1619FD">
              <w:rPr>
                <w:rFonts w:asciiTheme="majorHAnsi" w:hAnsiTheme="majorHAnsi"/>
                <w:color w:val="000000"/>
                <w:sz w:val="20"/>
                <w:szCs w:val="20"/>
                <w:lang w:val="sk-SK"/>
              </w:rPr>
              <w:t>31.12.2020</w:t>
            </w:r>
          </w:p>
        </w:tc>
        <w:tc>
          <w:tcPr>
            <w:tcW w:w="4938" w:type="dxa"/>
          </w:tcPr>
          <w:p w14:paraId="491A0249" w14:textId="0145F106" w:rsidR="003B7536" w:rsidRPr="001619FD" w:rsidRDefault="003B7536" w:rsidP="00E90507">
            <w:pPr>
              <w:rPr>
                <w:rFonts w:ascii="Calibri" w:hAnsi="Calibri"/>
                <w:color w:val="000000"/>
                <w:sz w:val="20"/>
                <w:szCs w:val="20"/>
                <w:lang w:val="sk-SK"/>
              </w:rPr>
            </w:pPr>
            <w:r w:rsidRPr="001619FD">
              <w:rPr>
                <w:rFonts w:ascii="Calibri" w:hAnsi="Calibri"/>
                <w:color w:val="000000"/>
                <w:sz w:val="20"/>
                <w:szCs w:val="20"/>
                <w:lang w:val="sk-SK"/>
              </w:rPr>
              <w:t xml:space="preserve">plní sa. Dátová kancelária MIRRI SR pripravuje k jednotlivým datasetom z publikačného minima dátové štruktúry dostupné na: https://metais.vicepremier.gov.sk/publicspace?pageId=64716866 </w:t>
            </w:r>
          </w:p>
        </w:tc>
      </w:tr>
      <w:tr w:rsidR="003B7536" w:rsidRPr="001619FD" w14:paraId="095431D6" w14:textId="77777777" w:rsidTr="00E90507">
        <w:tc>
          <w:tcPr>
            <w:tcW w:w="709" w:type="dxa"/>
          </w:tcPr>
          <w:p w14:paraId="116151F1" w14:textId="28EC44C6" w:rsidR="003B7536" w:rsidRPr="001619FD" w:rsidRDefault="003B7536" w:rsidP="00E90507">
            <w:pPr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1619FD">
              <w:rPr>
                <w:rFonts w:asciiTheme="majorHAnsi" w:hAnsiTheme="majorHAnsi"/>
                <w:sz w:val="20"/>
                <w:szCs w:val="20"/>
                <w:lang w:val="sk-SK"/>
              </w:rPr>
              <w:t>5</w:t>
            </w:r>
          </w:p>
        </w:tc>
        <w:tc>
          <w:tcPr>
            <w:tcW w:w="2875" w:type="dxa"/>
          </w:tcPr>
          <w:p w14:paraId="5D914B83" w14:textId="5835A415" w:rsidR="003B7536" w:rsidRPr="001619FD" w:rsidRDefault="003B7536" w:rsidP="00E90507">
            <w:pPr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1619FD">
              <w:rPr>
                <w:rFonts w:asciiTheme="majorHAnsi" w:hAnsiTheme="majorHAnsi"/>
                <w:color w:val="000000"/>
                <w:sz w:val="20"/>
                <w:szCs w:val="20"/>
                <w:lang w:val="sk-SK"/>
              </w:rPr>
              <w:t>Po zavedení publikačného minima pre štátnu správu každoročne zverejňovať dáta z publikačného minima pre štátnu správu na portáli otvorených dát data.gov.sk</w:t>
            </w:r>
          </w:p>
        </w:tc>
        <w:tc>
          <w:tcPr>
            <w:tcW w:w="1276" w:type="dxa"/>
          </w:tcPr>
          <w:p w14:paraId="2A0ACCF0" w14:textId="14D84E8D" w:rsidR="003B7536" w:rsidRPr="001619FD" w:rsidRDefault="003B7536" w:rsidP="00E90507">
            <w:pPr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1619FD">
              <w:rPr>
                <w:rFonts w:asciiTheme="majorHAnsi" w:hAnsiTheme="majorHAnsi"/>
                <w:color w:val="000000"/>
                <w:sz w:val="20"/>
                <w:szCs w:val="20"/>
                <w:lang w:val="sk-SK"/>
              </w:rPr>
              <w:t>Rezorty a ÚOŠS</w:t>
            </w:r>
          </w:p>
        </w:tc>
        <w:tc>
          <w:tcPr>
            <w:tcW w:w="1157" w:type="dxa"/>
          </w:tcPr>
          <w:p w14:paraId="7B64DFB0" w14:textId="494A218F" w:rsidR="003B7536" w:rsidRPr="001619FD" w:rsidRDefault="003B7536" w:rsidP="00E90507">
            <w:pPr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1619FD">
              <w:rPr>
                <w:rFonts w:asciiTheme="majorHAnsi" w:hAnsiTheme="majorHAnsi"/>
                <w:color w:val="000000"/>
                <w:sz w:val="20"/>
                <w:szCs w:val="20"/>
                <w:lang w:val="sk-SK"/>
              </w:rPr>
              <w:t>31.03.2021 a potom každoročne</w:t>
            </w:r>
          </w:p>
        </w:tc>
        <w:tc>
          <w:tcPr>
            <w:tcW w:w="4938" w:type="dxa"/>
          </w:tcPr>
          <w:p w14:paraId="36CA01E3" w14:textId="1888159A" w:rsidR="003B7536" w:rsidRPr="001619FD" w:rsidRDefault="003B7536" w:rsidP="00E90507">
            <w:pPr>
              <w:rPr>
                <w:rFonts w:ascii="Calibri" w:hAnsi="Calibri"/>
                <w:color w:val="000000"/>
                <w:sz w:val="20"/>
                <w:szCs w:val="20"/>
                <w:lang w:val="sk-SK"/>
              </w:rPr>
            </w:pPr>
            <w:r w:rsidRPr="001619FD">
              <w:rPr>
                <w:rFonts w:ascii="Calibri" w:hAnsi="Calibri"/>
                <w:color w:val="000000"/>
                <w:sz w:val="20"/>
                <w:szCs w:val="20"/>
                <w:lang w:val="sk-SK"/>
              </w:rPr>
              <w:t>plní sa. Datasety z publikačného minima sú rozdel</w:t>
            </w:r>
            <w:r w:rsidR="001619FD">
              <w:rPr>
                <w:rFonts w:ascii="Calibri" w:hAnsi="Calibri"/>
                <w:color w:val="000000"/>
                <w:sz w:val="20"/>
                <w:szCs w:val="20"/>
                <w:lang w:val="sk-SK"/>
              </w:rPr>
              <w:t>e</w:t>
            </w:r>
            <w:r w:rsidRPr="001619FD">
              <w:rPr>
                <w:rFonts w:ascii="Calibri" w:hAnsi="Calibri"/>
                <w:color w:val="000000"/>
                <w:sz w:val="20"/>
                <w:szCs w:val="20"/>
                <w:lang w:val="sk-SK"/>
              </w:rPr>
              <w:t>né do dvoch skupín. Zverejnenie prvej skupiny bolo v prechodnom období do 31. decembra 2021, od 1. januára 2022 je povinné. Zverejnenie druhej skupiny dát nasleduje v roku 2022</w:t>
            </w:r>
          </w:p>
          <w:p w14:paraId="67E64E3C" w14:textId="77777777" w:rsidR="003B7536" w:rsidRPr="001619FD" w:rsidRDefault="003B7536" w:rsidP="00E90507">
            <w:pPr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</w:tr>
      <w:tr w:rsidR="003B7536" w:rsidRPr="001619FD" w14:paraId="03A54605" w14:textId="77777777" w:rsidTr="00E90507">
        <w:tc>
          <w:tcPr>
            <w:tcW w:w="709" w:type="dxa"/>
          </w:tcPr>
          <w:p w14:paraId="7E0890A4" w14:textId="0B173A4C" w:rsidR="003B7536" w:rsidRPr="001619FD" w:rsidRDefault="003B7536" w:rsidP="00E90507">
            <w:pPr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1619FD">
              <w:rPr>
                <w:rFonts w:asciiTheme="majorHAnsi" w:hAnsiTheme="majorHAnsi"/>
                <w:sz w:val="20"/>
                <w:szCs w:val="20"/>
                <w:lang w:val="sk-SK"/>
              </w:rPr>
              <w:t>6</w:t>
            </w:r>
          </w:p>
        </w:tc>
        <w:tc>
          <w:tcPr>
            <w:tcW w:w="2875" w:type="dxa"/>
          </w:tcPr>
          <w:p w14:paraId="29A1E2BC" w14:textId="1CE4951E" w:rsidR="003B7536" w:rsidRPr="001619FD" w:rsidRDefault="003B7536" w:rsidP="00E90507">
            <w:pPr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1619FD">
              <w:rPr>
                <w:rFonts w:asciiTheme="majorHAnsi" w:hAnsiTheme="majorHAnsi"/>
                <w:color w:val="006100"/>
                <w:sz w:val="20"/>
                <w:szCs w:val="20"/>
                <w:lang w:val="sk-SK"/>
              </w:rPr>
              <w:t>Vypracovať kvantitatívnu analýzu zverejňovania informácií v module dotačných schém.</w:t>
            </w:r>
          </w:p>
        </w:tc>
        <w:tc>
          <w:tcPr>
            <w:tcW w:w="1276" w:type="dxa"/>
          </w:tcPr>
          <w:p w14:paraId="42840337" w14:textId="3BF6367A" w:rsidR="003B7536" w:rsidRPr="001619FD" w:rsidRDefault="003B7536" w:rsidP="00E90507">
            <w:pPr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1619FD">
              <w:rPr>
                <w:rFonts w:asciiTheme="majorHAnsi" w:hAnsiTheme="majorHAnsi"/>
                <w:color w:val="006100"/>
                <w:sz w:val="20"/>
                <w:szCs w:val="20"/>
                <w:lang w:val="sk-SK"/>
              </w:rPr>
              <w:t>ÚSV ROS</w:t>
            </w:r>
          </w:p>
        </w:tc>
        <w:tc>
          <w:tcPr>
            <w:tcW w:w="1157" w:type="dxa"/>
          </w:tcPr>
          <w:p w14:paraId="5D7C224E" w14:textId="6F94C3C1" w:rsidR="003B7536" w:rsidRPr="001619FD" w:rsidRDefault="003B7536" w:rsidP="00E90507">
            <w:pPr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1619FD">
              <w:rPr>
                <w:rFonts w:asciiTheme="majorHAnsi" w:hAnsiTheme="majorHAnsi"/>
                <w:color w:val="006100"/>
                <w:sz w:val="20"/>
                <w:szCs w:val="20"/>
                <w:lang w:val="sk-SK"/>
              </w:rPr>
              <w:t>30.04.2020</w:t>
            </w:r>
          </w:p>
        </w:tc>
        <w:tc>
          <w:tcPr>
            <w:tcW w:w="4938" w:type="dxa"/>
          </w:tcPr>
          <w:p w14:paraId="7E3CF58E" w14:textId="178D69C8" w:rsidR="003B7536" w:rsidRPr="001619FD" w:rsidRDefault="003B7536" w:rsidP="00E90507">
            <w:pPr>
              <w:rPr>
                <w:rFonts w:ascii="Calibri" w:hAnsi="Calibri"/>
                <w:color w:val="006100"/>
                <w:sz w:val="20"/>
                <w:szCs w:val="20"/>
                <w:lang w:val="sk-SK"/>
              </w:rPr>
            </w:pPr>
            <w:r w:rsidRPr="001619FD">
              <w:rPr>
                <w:rFonts w:ascii="Calibri" w:hAnsi="Calibri"/>
                <w:color w:val="006100"/>
                <w:sz w:val="20"/>
                <w:szCs w:val="20"/>
                <w:lang w:val="sk-SK"/>
              </w:rPr>
              <w:t>splnená, dostupná na: https://www.minv.sk/?ros_ogp_spravy&amp;sprava=hodnotime-ake-informacie-poskytuje-modul-dotacnych-schem</w:t>
            </w:r>
          </w:p>
        </w:tc>
      </w:tr>
      <w:tr w:rsidR="003B7536" w:rsidRPr="001619FD" w14:paraId="51A8A7BE" w14:textId="77777777" w:rsidTr="00E90507">
        <w:tc>
          <w:tcPr>
            <w:tcW w:w="709" w:type="dxa"/>
          </w:tcPr>
          <w:p w14:paraId="40213BDA" w14:textId="15242B56" w:rsidR="003B7536" w:rsidRPr="001619FD" w:rsidRDefault="003B7536" w:rsidP="00E90507">
            <w:pPr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1619FD">
              <w:rPr>
                <w:rFonts w:asciiTheme="majorHAnsi" w:hAnsiTheme="majorHAnsi"/>
                <w:sz w:val="20"/>
                <w:szCs w:val="20"/>
                <w:lang w:val="sk-SK"/>
              </w:rPr>
              <w:t>7</w:t>
            </w:r>
          </w:p>
        </w:tc>
        <w:tc>
          <w:tcPr>
            <w:tcW w:w="2875" w:type="dxa"/>
          </w:tcPr>
          <w:p w14:paraId="5602008C" w14:textId="0839716D" w:rsidR="003B7536" w:rsidRPr="001619FD" w:rsidRDefault="003B7536" w:rsidP="00E90507">
            <w:pPr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1619FD">
              <w:rPr>
                <w:rFonts w:asciiTheme="majorHAnsi" w:hAnsiTheme="majorHAnsi"/>
                <w:color w:val="006100"/>
                <w:sz w:val="20"/>
                <w:szCs w:val="20"/>
                <w:lang w:val="sk-SK"/>
              </w:rPr>
              <w:t>Vypracovať kvalitatívnu analýzu stavu modulu dotačných schém, vrátane návrhov na zlepšenie</w:t>
            </w:r>
          </w:p>
        </w:tc>
        <w:tc>
          <w:tcPr>
            <w:tcW w:w="1276" w:type="dxa"/>
          </w:tcPr>
          <w:p w14:paraId="25DBD959" w14:textId="3926B05C" w:rsidR="003B7536" w:rsidRPr="001619FD" w:rsidRDefault="003B7536" w:rsidP="00E90507">
            <w:pPr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1619FD">
              <w:rPr>
                <w:rFonts w:asciiTheme="majorHAnsi" w:hAnsiTheme="majorHAnsi"/>
                <w:color w:val="006100"/>
                <w:sz w:val="20"/>
                <w:szCs w:val="20"/>
                <w:lang w:val="sk-SK"/>
              </w:rPr>
              <w:t>MIRRI SR</w:t>
            </w:r>
          </w:p>
        </w:tc>
        <w:tc>
          <w:tcPr>
            <w:tcW w:w="1157" w:type="dxa"/>
          </w:tcPr>
          <w:p w14:paraId="7E2DE0AD" w14:textId="1C488CF8" w:rsidR="003B7536" w:rsidRPr="001619FD" w:rsidRDefault="003B7536" w:rsidP="00E90507">
            <w:pPr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1619FD">
              <w:rPr>
                <w:rFonts w:asciiTheme="majorHAnsi" w:hAnsiTheme="majorHAnsi"/>
                <w:color w:val="006100"/>
                <w:sz w:val="20"/>
                <w:szCs w:val="20"/>
                <w:lang w:val="sk-SK"/>
              </w:rPr>
              <w:t>30.06.2020</w:t>
            </w:r>
          </w:p>
        </w:tc>
        <w:tc>
          <w:tcPr>
            <w:tcW w:w="4938" w:type="dxa"/>
          </w:tcPr>
          <w:p w14:paraId="411159A3" w14:textId="3AD223D8" w:rsidR="003B7536" w:rsidRPr="001619FD" w:rsidRDefault="003B7536" w:rsidP="00E90507">
            <w:pPr>
              <w:rPr>
                <w:rFonts w:ascii="Calibri" w:hAnsi="Calibri"/>
                <w:color w:val="006100"/>
                <w:sz w:val="20"/>
                <w:szCs w:val="20"/>
                <w:lang w:val="sk-SK"/>
              </w:rPr>
            </w:pPr>
            <w:r w:rsidRPr="001619FD">
              <w:rPr>
                <w:rFonts w:ascii="Calibri" w:hAnsi="Calibri"/>
                <w:color w:val="006100"/>
                <w:sz w:val="20"/>
                <w:szCs w:val="20"/>
                <w:lang w:val="sk-SK"/>
              </w:rPr>
              <w:t>analýza bola vypracovaná a je dostupná na: https://datalab.community/7-spolocne-zasadnutie-30-6-2020-program/ (bod14).</w:t>
            </w:r>
          </w:p>
        </w:tc>
      </w:tr>
      <w:tr w:rsidR="003B7536" w:rsidRPr="001619FD" w14:paraId="2F08851A" w14:textId="77777777" w:rsidTr="00E90507">
        <w:tc>
          <w:tcPr>
            <w:tcW w:w="709" w:type="dxa"/>
          </w:tcPr>
          <w:p w14:paraId="4AAA6201" w14:textId="279F3EC9" w:rsidR="003B7536" w:rsidRPr="001619FD" w:rsidRDefault="003B7536" w:rsidP="00E90507">
            <w:pPr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1619FD">
              <w:rPr>
                <w:rFonts w:asciiTheme="majorHAnsi" w:hAnsiTheme="majorHAnsi"/>
                <w:sz w:val="20"/>
                <w:szCs w:val="20"/>
                <w:lang w:val="sk-SK"/>
              </w:rPr>
              <w:t>8</w:t>
            </w:r>
          </w:p>
        </w:tc>
        <w:tc>
          <w:tcPr>
            <w:tcW w:w="2875" w:type="dxa"/>
          </w:tcPr>
          <w:p w14:paraId="057EA119" w14:textId="1EC107B1" w:rsidR="003B7536" w:rsidRPr="001619FD" w:rsidRDefault="003B7536" w:rsidP="00E90507">
            <w:pPr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1619FD">
              <w:rPr>
                <w:rFonts w:asciiTheme="majorHAnsi" w:hAnsiTheme="majorHAnsi"/>
                <w:color w:val="000000"/>
                <w:sz w:val="20"/>
                <w:szCs w:val="20"/>
                <w:lang w:val="sk-SK"/>
              </w:rPr>
              <w:t>Implementovať Zásady zverejňovania konečných užívateľov výhod v rámci úradných evidencií</w:t>
            </w:r>
            <w:r w:rsidRPr="001619FD">
              <w:rPr>
                <w:rFonts w:asciiTheme="majorHAnsi" w:hAnsiTheme="majorHAnsi"/>
                <w:color w:val="000000"/>
                <w:sz w:val="20"/>
                <w:szCs w:val="20"/>
                <w:lang w:val="sk-SK"/>
              </w:rPr>
              <w:br/>
              <w:t>konečných užívateľov výhod</w:t>
            </w:r>
          </w:p>
        </w:tc>
        <w:tc>
          <w:tcPr>
            <w:tcW w:w="1276" w:type="dxa"/>
          </w:tcPr>
          <w:p w14:paraId="65F702AA" w14:textId="2654CDE0" w:rsidR="003B7536" w:rsidRPr="001619FD" w:rsidRDefault="003B7536" w:rsidP="00E90507">
            <w:pPr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1619FD">
              <w:rPr>
                <w:rFonts w:asciiTheme="majorHAnsi" w:hAnsiTheme="majorHAnsi"/>
                <w:color w:val="000000"/>
                <w:sz w:val="20"/>
                <w:szCs w:val="20"/>
                <w:lang w:val="sk-SK"/>
              </w:rPr>
              <w:t>MS SR</w:t>
            </w:r>
          </w:p>
        </w:tc>
        <w:tc>
          <w:tcPr>
            <w:tcW w:w="1157" w:type="dxa"/>
          </w:tcPr>
          <w:p w14:paraId="502E11A4" w14:textId="1E6AE4AA" w:rsidR="003B7536" w:rsidRPr="001619FD" w:rsidRDefault="003B7536" w:rsidP="00E90507">
            <w:pPr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1619FD">
              <w:rPr>
                <w:rFonts w:asciiTheme="majorHAnsi" w:hAnsiTheme="majorHAnsi"/>
                <w:color w:val="000000"/>
                <w:sz w:val="20"/>
                <w:szCs w:val="20"/>
                <w:lang w:val="sk-SK"/>
              </w:rPr>
              <w:t>31.12.2021</w:t>
            </w:r>
          </w:p>
        </w:tc>
        <w:tc>
          <w:tcPr>
            <w:tcW w:w="4938" w:type="dxa"/>
          </w:tcPr>
          <w:p w14:paraId="1267B146" w14:textId="38113C39" w:rsidR="003B7536" w:rsidRPr="001619FD" w:rsidRDefault="003B7536" w:rsidP="00E90507">
            <w:pPr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1619FD">
              <w:rPr>
                <w:rFonts w:asciiTheme="majorHAnsi" w:hAnsiTheme="majorHAnsi"/>
                <w:sz w:val="20"/>
                <w:szCs w:val="20"/>
                <w:lang w:val="sk-SK"/>
              </w:rPr>
              <w:t>bez dostupných informácií</w:t>
            </w:r>
          </w:p>
        </w:tc>
      </w:tr>
      <w:tr w:rsidR="003B7536" w:rsidRPr="001619FD" w14:paraId="0C351341" w14:textId="77777777" w:rsidTr="00E90507">
        <w:tc>
          <w:tcPr>
            <w:tcW w:w="709" w:type="dxa"/>
          </w:tcPr>
          <w:p w14:paraId="3942F1B5" w14:textId="233875DF" w:rsidR="003B7536" w:rsidRPr="001619FD" w:rsidRDefault="003B7536" w:rsidP="00E90507">
            <w:pPr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1619FD">
              <w:rPr>
                <w:rFonts w:asciiTheme="majorHAnsi" w:hAnsiTheme="majorHAnsi"/>
                <w:sz w:val="20"/>
                <w:szCs w:val="20"/>
                <w:lang w:val="sk-SK"/>
              </w:rPr>
              <w:t>9</w:t>
            </w:r>
          </w:p>
        </w:tc>
        <w:tc>
          <w:tcPr>
            <w:tcW w:w="2875" w:type="dxa"/>
          </w:tcPr>
          <w:p w14:paraId="583F7DC0" w14:textId="6E50C167" w:rsidR="003B7536" w:rsidRPr="001619FD" w:rsidRDefault="003B7536" w:rsidP="00E90507">
            <w:pPr>
              <w:rPr>
                <w:rFonts w:asciiTheme="majorHAnsi" w:hAnsiTheme="majorHAnsi"/>
                <w:color w:val="E36C0A" w:themeColor="accent6" w:themeShade="BF"/>
                <w:sz w:val="20"/>
                <w:szCs w:val="20"/>
                <w:lang w:val="sk-SK"/>
              </w:rPr>
            </w:pPr>
            <w:r w:rsidRPr="001619FD">
              <w:rPr>
                <w:rFonts w:asciiTheme="majorHAnsi" w:hAnsiTheme="majorHAnsi"/>
                <w:color w:val="E36C0A" w:themeColor="accent6" w:themeShade="BF"/>
                <w:sz w:val="20"/>
                <w:szCs w:val="20"/>
                <w:lang w:val="sk-SK"/>
              </w:rPr>
              <w:t>Legislatívne upraviť podmienky zavedenia otvorenej licencie na vybrané novovznikajúce vzdelávacie materiály, ktoré sú centrálne zabezpečované a financované alebo spolufinancované z verejných zdrojov MŠVVaŠ SR a jeho priamo riadených organizácií</w:t>
            </w:r>
          </w:p>
        </w:tc>
        <w:tc>
          <w:tcPr>
            <w:tcW w:w="1276" w:type="dxa"/>
          </w:tcPr>
          <w:p w14:paraId="16C81627" w14:textId="05D322E1" w:rsidR="003B7536" w:rsidRPr="001619FD" w:rsidRDefault="003B7536" w:rsidP="00E90507">
            <w:pPr>
              <w:rPr>
                <w:rFonts w:asciiTheme="majorHAnsi" w:hAnsiTheme="majorHAnsi"/>
                <w:color w:val="E36C0A" w:themeColor="accent6" w:themeShade="BF"/>
                <w:sz w:val="20"/>
                <w:szCs w:val="20"/>
                <w:lang w:val="sk-SK"/>
              </w:rPr>
            </w:pPr>
            <w:r w:rsidRPr="001619FD">
              <w:rPr>
                <w:rFonts w:asciiTheme="majorHAnsi" w:hAnsiTheme="majorHAnsi"/>
                <w:color w:val="E36C0A" w:themeColor="accent6" w:themeShade="BF"/>
                <w:sz w:val="20"/>
                <w:szCs w:val="20"/>
                <w:lang w:val="sk-SK"/>
              </w:rPr>
              <w:t>MŠVVaŠ SR</w:t>
            </w:r>
          </w:p>
        </w:tc>
        <w:tc>
          <w:tcPr>
            <w:tcW w:w="1157" w:type="dxa"/>
          </w:tcPr>
          <w:p w14:paraId="1506A31F" w14:textId="0FEDD268" w:rsidR="003B7536" w:rsidRPr="001619FD" w:rsidRDefault="003B7536" w:rsidP="00E90507">
            <w:pPr>
              <w:rPr>
                <w:rFonts w:asciiTheme="majorHAnsi" w:hAnsiTheme="majorHAnsi"/>
                <w:color w:val="E36C0A" w:themeColor="accent6" w:themeShade="BF"/>
                <w:sz w:val="20"/>
                <w:szCs w:val="20"/>
                <w:lang w:val="sk-SK"/>
              </w:rPr>
            </w:pPr>
            <w:r w:rsidRPr="001619FD">
              <w:rPr>
                <w:rFonts w:asciiTheme="majorHAnsi" w:hAnsiTheme="majorHAnsi"/>
                <w:color w:val="E36C0A" w:themeColor="accent6" w:themeShade="BF"/>
                <w:sz w:val="20"/>
                <w:szCs w:val="20"/>
                <w:lang w:val="sk-SK"/>
              </w:rPr>
              <w:t>31.12.2021</w:t>
            </w:r>
          </w:p>
        </w:tc>
        <w:tc>
          <w:tcPr>
            <w:tcW w:w="4938" w:type="dxa"/>
          </w:tcPr>
          <w:p w14:paraId="3AACA4A5" w14:textId="132B790A" w:rsidR="003B7536" w:rsidRPr="001619FD" w:rsidRDefault="003B7536" w:rsidP="00E90507">
            <w:pPr>
              <w:rPr>
                <w:rFonts w:asciiTheme="majorHAnsi" w:hAnsiTheme="majorHAnsi"/>
                <w:color w:val="E36C0A" w:themeColor="accent6" w:themeShade="BF"/>
                <w:sz w:val="20"/>
                <w:szCs w:val="20"/>
                <w:lang w:val="sk-SK"/>
              </w:rPr>
            </w:pPr>
            <w:r w:rsidRPr="001619FD">
              <w:rPr>
                <w:rFonts w:asciiTheme="majorHAnsi" w:hAnsiTheme="majorHAnsi"/>
                <w:color w:val="E36C0A" w:themeColor="accent6" w:themeShade="BF"/>
                <w:sz w:val="20"/>
                <w:szCs w:val="20"/>
                <w:lang w:val="sk-SK"/>
              </w:rPr>
              <w:t>nesplnená</w:t>
            </w:r>
          </w:p>
        </w:tc>
      </w:tr>
      <w:tr w:rsidR="003B7536" w:rsidRPr="001619FD" w14:paraId="1B30CC3B" w14:textId="77777777" w:rsidTr="00E90507">
        <w:tc>
          <w:tcPr>
            <w:tcW w:w="709" w:type="dxa"/>
          </w:tcPr>
          <w:p w14:paraId="18BE94D5" w14:textId="480E9F1D" w:rsidR="003B7536" w:rsidRPr="001619FD" w:rsidRDefault="003B7536" w:rsidP="00E90507">
            <w:pPr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1619FD">
              <w:rPr>
                <w:rFonts w:asciiTheme="majorHAnsi" w:hAnsiTheme="majorHAnsi"/>
                <w:sz w:val="20"/>
                <w:szCs w:val="20"/>
                <w:lang w:val="sk-SK"/>
              </w:rPr>
              <w:t>10</w:t>
            </w:r>
          </w:p>
        </w:tc>
        <w:tc>
          <w:tcPr>
            <w:tcW w:w="2875" w:type="dxa"/>
          </w:tcPr>
          <w:p w14:paraId="6260774F" w14:textId="2B187DC9" w:rsidR="003B7536" w:rsidRPr="001619FD" w:rsidRDefault="003B7536" w:rsidP="00E90507">
            <w:pPr>
              <w:rPr>
                <w:rFonts w:asciiTheme="majorHAnsi" w:hAnsiTheme="majorHAnsi"/>
                <w:color w:val="E36C0A" w:themeColor="accent6" w:themeShade="BF"/>
                <w:sz w:val="20"/>
                <w:szCs w:val="20"/>
                <w:lang w:val="sk-SK"/>
              </w:rPr>
            </w:pPr>
            <w:r w:rsidRPr="001619FD">
              <w:rPr>
                <w:rFonts w:asciiTheme="majorHAnsi" w:hAnsiTheme="majorHAnsi"/>
                <w:color w:val="E36C0A" w:themeColor="accent6" w:themeShade="BF"/>
                <w:sz w:val="20"/>
                <w:szCs w:val="20"/>
                <w:lang w:val="sk-SK"/>
              </w:rPr>
              <w:t xml:space="preserve">Určiť autoritu na MŠVVaŠ SR zodpovednú za systematickú a koordinovanú tvorbu digitálneho edukačného obsahu, vrátane otvorených vzdelávacích zdrojov, na všetkých úrovniach </w:t>
            </w:r>
            <w:r w:rsidRPr="001619FD">
              <w:rPr>
                <w:rFonts w:asciiTheme="majorHAnsi" w:hAnsiTheme="majorHAnsi"/>
                <w:color w:val="E36C0A" w:themeColor="accent6" w:themeShade="BF"/>
                <w:sz w:val="20"/>
                <w:szCs w:val="20"/>
                <w:lang w:val="sk-SK"/>
              </w:rPr>
              <w:lastRenderedPageBreak/>
              <w:t>predprimárneho, základného a stredného vzdelávania</w:t>
            </w:r>
          </w:p>
        </w:tc>
        <w:tc>
          <w:tcPr>
            <w:tcW w:w="1276" w:type="dxa"/>
          </w:tcPr>
          <w:p w14:paraId="29CDF9ED" w14:textId="31AD89E4" w:rsidR="003B7536" w:rsidRPr="001619FD" w:rsidRDefault="003B7536" w:rsidP="00E90507">
            <w:pPr>
              <w:rPr>
                <w:rFonts w:asciiTheme="majorHAnsi" w:hAnsiTheme="majorHAnsi"/>
                <w:color w:val="E36C0A" w:themeColor="accent6" w:themeShade="BF"/>
                <w:sz w:val="20"/>
                <w:szCs w:val="20"/>
                <w:lang w:val="sk-SK"/>
              </w:rPr>
            </w:pPr>
            <w:r w:rsidRPr="001619FD">
              <w:rPr>
                <w:rFonts w:asciiTheme="majorHAnsi" w:hAnsiTheme="majorHAnsi"/>
                <w:color w:val="E36C0A" w:themeColor="accent6" w:themeShade="BF"/>
                <w:sz w:val="20"/>
                <w:szCs w:val="20"/>
                <w:lang w:val="sk-SK"/>
              </w:rPr>
              <w:lastRenderedPageBreak/>
              <w:t>MŠVVaŠ SR</w:t>
            </w:r>
          </w:p>
        </w:tc>
        <w:tc>
          <w:tcPr>
            <w:tcW w:w="1157" w:type="dxa"/>
          </w:tcPr>
          <w:p w14:paraId="5DF9C5F9" w14:textId="698FCCD0" w:rsidR="003B7536" w:rsidRPr="001619FD" w:rsidRDefault="003B7536" w:rsidP="00E90507">
            <w:pPr>
              <w:rPr>
                <w:rFonts w:asciiTheme="majorHAnsi" w:hAnsiTheme="majorHAnsi"/>
                <w:color w:val="E36C0A" w:themeColor="accent6" w:themeShade="BF"/>
                <w:sz w:val="20"/>
                <w:szCs w:val="20"/>
                <w:lang w:val="sk-SK"/>
              </w:rPr>
            </w:pPr>
            <w:r w:rsidRPr="001619FD">
              <w:rPr>
                <w:rFonts w:asciiTheme="majorHAnsi" w:hAnsiTheme="majorHAnsi"/>
                <w:color w:val="E36C0A" w:themeColor="accent6" w:themeShade="BF"/>
                <w:sz w:val="20"/>
                <w:szCs w:val="20"/>
                <w:lang w:val="sk-SK"/>
              </w:rPr>
              <w:t>30.06.2020</w:t>
            </w:r>
          </w:p>
        </w:tc>
        <w:tc>
          <w:tcPr>
            <w:tcW w:w="4938" w:type="dxa"/>
          </w:tcPr>
          <w:p w14:paraId="522CC93B" w14:textId="5DBDDA38" w:rsidR="003B7536" w:rsidRPr="001619FD" w:rsidRDefault="003B7536" w:rsidP="00E90507">
            <w:pPr>
              <w:rPr>
                <w:rFonts w:asciiTheme="majorHAnsi" w:hAnsiTheme="majorHAnsi"/>
                <w:color w:val="E36C0A" w:themeColor="accent6" w:themeShade="BF"/>
                <w:sz w:val="20"/>
                <w:szCs w:val="20"/>
                <w:lang w:val="sk-SK"/>
              </w:rPr>
            </w:pPr>
            <w:r w:rsidRPr="001619FD">
              <w:rPr>
                <w:rFonts w:asciiTheme="majorHAnsi" w:hAnsiTheme="majorHAnsi"/>
                <w:color w:val="E36C0A" w:themeColor="accent6" w:themeShade="BF"/>
                <w:sz w:val="20"/>
                <w:szCs w:val="20"/>
                <w:lang w:val="sk-SK"/>
              </w:rPr>
              <w:t xml:space="preserve">splnená v júli 2020: https://www.minv.sk/?ros_oer_ulohy, avšak po personálnej výmene ku dňu 31. januára neexistuje na MŠVVaŠ SR zodpovedná autorita za problematiku otvorených vzdelávacích zdrojov.  </w:t>
            </w:r>
          </w:p>
        </w:tc>
      </w:tr>
      <w:tr w:rsidR="003B7536" w:rsidRPr="001619FD" w14:paraId="5F797097" w14:textId="77777777" w:rsidTr="00E90507">
        <w:tc>
          <w:tcPr>
            <w:tcW w:w="709" w:type="dxa"/>
          </w:tcPr>
          <w:p w14:paraId="3A623B25" w14:textId="73FAF0BA" w:rsidR="003B7536" w:rsidRPr="001619FD" w:rsidRDefault="003B7536" w:rsidP="00E90507">
            <w:pPr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1619FD">
              <w:rPr>
                <w:rFonts w:asciiTheme="majorHAnsi" w:hAnsiTheme="majorHAnsi"/>
                <w:sz w:val="20"/>
                <w:szCs w:val="20"/>
                <w:lang w:val="sk-SK"/>
              </w:rPr>
              <w:t>11</w:t>
            </w:r>
          </w:p>
        </w:tc>
        <w:tc>
          <w:tcPr>
            <w:tcW w:w="2875" w:type="dxa"/>
          </w:tcPr>
          <w:p w14:paraId="6583CE36" w14:textId="659E5B1D" w:rsidR="003B7536" w:rsidRPr="001619FD" w:rsidRDefault="003B7536" w:rsidP="00E90507">
            <w:pPr>
              <w:rPr>
                <w:rFonts w:asciiTheme="majorHAnsi" w:hAnsiTheme="majorHAnsi"/>
                <w:color w:val="E36C0A" w:themeColor="accent6" w:themeShade="BF"/>
                <w:sz w:val="20"/>
                <w:szCs w:val="20"/>
                <w:lang w:val="sk-SK"/>
              </w:rPr>
            </w:pPr>
            <w:r w:rsidRPr="001619FD">
              <w:rPr>
                <w:rFonts w:asciiTheme="majorHAnsi" w:hAnsiTheme="majorHAnsi"/>
                <w:color w:val="E36C0A" w:themeColor="accent6" w:themeShade="BF"/>
                <w:sz w:val="20"/>
                <w:szCs w:val="20"/>
                <w:lang w:val="sk-SK"/>
              </w:rPr>
              <w:t>Podporovať tvorbu otvorených vzdelávacích zdrojov a každoročne informovať o výstupoch</w:t>
            </w:r>
            <w:r w:rsidRPr="001619FD">
              <w:rPr>
                <w:rFonts w:asciiTheme="majorHAnsi" w:hAnsiTheme="majorHAnsi"/>
                <w:color w:val="E36C0A" w:themeColor="accent6" w:themeShade="BF"/>
                <w:sz w:val="20"/>
                <w:szCs w:val="20"/>
                <w:lang w:val="sk-SK"/>
              </w:rPr>
              <w:br/>
              <w:t>podpory</w:t>
            </w:r>
          </w:p>
        </w:tc>
        <w:tc>
          <w:tcPr>
            <w:tcW w:w="1276" w:type="dxa"/>
          </w:tcPr>
          <w:p w14:paraId="0C8ACA4F" w14:textId="4CB1315C" w:rsidR="003B7536" w:rsidRPr="001619FD" w:rsidRDefault="003B7536" w:rsidP="00E90507">
            <w:pPr>
              <w:rPr>
                <w:rFonts w:asciiTheme="majorHAnsi" w:hAnsiTheme="majorHAnsi"/>
                <w:color w:val="E36C0A" w:themeColor="accent6" w:themeShade="BF"/>
                <w:sz w:val="20"/>
                <w:szCs w:val="20"/>
                <w:lang w:val="sk-SK"/>
              </w:rPr>
            </w:pPr>
            <w:r w:rsidRPr="001619FD">
              <w:rPr>
                <w:rFonts w:asciiTheme="majorHAnsi" w:hAnsiTheme="majorHAnsi"/>
                <w:color w:val="E36C0A" w:themeColor="accent6" w:themeShade="BF"/>
                <w:sz w:val="20"/>
                <w:szCs w:val="20"/>
                <w:lang w:val="sk-SK"/>
              </w:rPr>
              <w:t>MŠVVaŠ SR</w:t>
            </w:r>
          </w:p>
        </w:tc>
        <w:tc>
          <w:tcPr>
            <w:tcW w:w="1157" w:type="dxa"/>
          </w:tcPr>
          <w:p w14:paraId="437FE043" w14:textId="44BF828B" w:rsidR="003B7536" w:rsidRPr="001619FD" w:rsidRDefault="003B7536" w:rsidP="00E90507">
            <w:pPr>
              <w:rPr>
                <w:rFonts w:asciiTheme="majorHAnsi" w:hAnsiTheme="majorHAnsi"/>
                <w:color w:val="E36C0A" w:themeColor="accent6" w:themeShade="BF"/>
                <w:sz w:val="20"/>
                <w:szCs w:val="20"/>
                <w:lang w:val="sk-SK"/>
              </w:rPr>
            </w:pPr>
            <w:r w:rsidRPr="001619FD">
              <w:rPr>
                <w:rFonts w:asciiTheme="majorHAnsi" w:hAnsiTheme="majorHAnsi"/>
                <w:color w:val="E36C0A" w:themeColor="accent6" w:themeShade="BF"/>
                <w:sz w:val="20"/>
                <w:szCs w:val="20"/>
                <w:lang w:val="sk-SK"/>
              </w:rPr>
              <w:t>priebežne k 31. januáru</w:t>
            </w:r>
          </w:p>
        </w:tc>
        <w:tc>
          <w:tcPr>
            <w:tcW w:w="4938" w:type="dxa"/>
          </w:tcPr>
          <w:p w14:paraId="1BCB4096" w14:textId="4A32E0F0" w:rsidR="003B7536" w:rsidRPr="001619FD" w:rsidRDefault="003B7536" w:rsidP="00E90507">
            <w:pPr>
              <w:rPr>
                <w:rFonts w:asciiTheme="majorHAnsi" w:hAnsiTheme="majorHAnsi"/>
                <w:color w:val="E36C0A" w:themeColor="accent6" w:themeShade="BF"/>
                <w:sz w:val="20"/>
                <w:szCs w:val="20"/>
                <w:lang w:val="sk-SK"/>
              </w:rPr>
            </w:pPr>
            <w:r w:rsidRPr="001619FD">
              <w:rPr>
                <w:rFonts w:asciiTheme="majorHAnsi" w:hAnsiTheme="majorHAnsi"/>
                <w:color w:val="E36C0A" w:themeColor="accent6" w:themeShade="BF"/>
                <w:sz w:val="20"/>
                <w:szCs w:val="20"/>
                <w:lang w:val="sk-SK"/>
              </w:rPr>
              <w:t>nesplnená</w:t>
            </w:r>
          </w:p>
        </w:tc>
      </w:tr>
      <w:tr w:rsidR="003B7536" w:rsidRPr="001619FD" w14:paraId="61AF1673" w14:textId="77777777" w:rsidTr="00E90507">
        <w:tc>
          <w:tcPr>
            <w:tcW w:w="709" w:type="dxa"/>
          </w:tcPr>
          <w:p w14:paraId="3466098F" w14:textId="7CF1FD90" w:rsidR="003B7536" w:rsidRPr="001619FD" w:rsidRDefault="003B7536" w:rsidP="00E90507">
            <w:pPr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1619FD">
              <w:rPr>
                <w:rFonts w:asciiTheme="majorHAnsi" w:hAnsiTheme="majorHAnsi"/>
                <w:sz w:val="20"/>
                <w:szCs w:val="20"/>
                <w:lang w:val="sk-SK"/>
              </w:rPr>
              <w:t>12</w:t>
            </w:r>
          </w:p>
        </w:tc>
        <w:tc>
          <w:tcPr>
            <w:tcW w:w="2875" w:type="dxa"/>
          </w:tcPr>
          <w:p w14:paraId="49897124" w14:textId="071A523D" w:rsidR="003B7536" w:rsidRPr="001619FD" w:rsidRDefault="003B7536" w:rsidP="00E90507">
            <w:pPr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1619FD">
              <w:rPr>
                <w:rFonts w:asciiTheme="majorHAnsi" w:hAnsiTheme="majorHAnsi"/>
                <w:color w:val="000000"/>
                <w:sz w:val="20"/>
                <w:szCs w:val="20"/>
                <w:lang w:val="sk-SK"/>
              </w:rPr>
              <w:t>Vzdelávať pedagógov k využívaniu portálu CÚDEO a k tvorbe nových otvorených vzdelávacích</w:t>
            </w:r>
            <w:r w:rsidRPr="001619FD">
              <w:rPr>
                <w:rFonts w:asciiTheme="majorHAnsi" w:hAnsiTheme="majorHAnsi"/>
                <w:color w:val="000000"/>
                <w:sz w:val="20"/>
                <w:szCs w:val="20"/>
                <w:lang w:val="sk-SK"/>
              </w:rPr>
              <w:br/>
              <w:t>zdrojov</w:t>
            </w:r>
          </w:p>
        </w:tc>
        <w:tc>
          <w:tcPr>
            <w:tcW w:w="1276" w:type="dxa"/>
          </w:tcPr>
          <w:p w14:paraId="38C642C7" w14:textId="01FFEC76" w:rsidR="003B7536" w:rsidRPr="001619FD" w:rsidRDefault="003B7536" w:rsidP="00E90507">
            <w:pPr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1619FD">
              <w:rPr>
                <w:rFonts w:asciiTheme="majorHAnsi" w:hAnsiTheme="majorHAnsi"/>
                <w:color w:val="000000"/>
                <w:sz w:val="20"/>
                <w:szCs w:val="20"/>
                <w:lang w:val="sk-SK"/>
              </w:rPr>
              <w:t>MŠVVaŠ SR</w:t>
            </w:r>
          </w:p>
        </w:tc>
        <w:tc>
          <w:tcPr>
            <w:tcW w:w="1157" w:type="dxa"/>
          </w:tcPr>
          <w:p w14:paraId="28FC97D3" w14:textId="521F15CD" w:rsidR="003B7536" w:rsidRPr="001619FD" w:rsidRDefault="003B7536" w:rsidP="00E90507">
            <w:pPr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1619FD">
              <w:rPr>
                <w:rFonts w:asciiTheme="majorHAnsi" w:hAnsiTheme="majorHAnsi"/>
                <w:color w:val="000000"/>
                <w:sz w:val="20"/>
                <w:szCs w:val="20"/>
                <w:lang w:val="sk-SK"/>
              </w:rPr>
              <w:t>31.12.2021</w:t>
            </w:r>
          </w:p>
        </w:tc>
        <w:tc>
          <w:tcPr>
            <w:tcW w:w="4938" w:type="dxa"/>
          </w:tcPr>
          <w:p w14:paraId="03B8DBE8" w14:textId="77777777" w:rsidR="00E90507" w:rsidRPr="001619FD" w:rsidRDefault="003B7536" w:rsidP="00E90507">
            <w:pPr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1619FD">
              <w:rPr>
                <w:rFonts w:asciiTheme="majorHAnsi" w:hAnsiTheme="majorHAnsi"/>
                <w:sz w:val="20"/>
                <w:szCs w:val="20"/>
                <w:lang w:val="sk-SK"/>
              </w:rPr>
              <w:t>plní sa čiastočne, napríklad: https://www.facebook.com/OGPSlovensko/</w:t>
            </w:r>
          </w:p>
          <w:p w14:paraId="7D5930B9" w14:textId="02DD6D5B" w:rsidR="003B7536" w:rsidRPr="001619FD" w:rsidRDefault="003B7536" w:rsidP="00E90507">
            <w:pPr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1619FD">
              <w:rPr>
                <w:rFonts w:asciiTheme="majorHAnsi" w:hAnsiTheme="majorHAnsi"/>
                <w:sz w:val="20"/>
                <w:szCs w:val="20"/>
                <w:lang w:val="sk-SK"/>
              </w:rPr>
              <w:t>posts/3007102572900810</w:t>
            </w:r>
          </w:p>
        </w:tc>
      </w:tr>
      <w:tr w:rsidR="003B7536" w:rsidRPr="001619FD" w14:paraId="180E3237" w14:textId="77777777" w:rsidTr="00E90507">
        <w:tc>
          <w:tcPr>
            <w:tcW w:w="709" w:type="dxa"/>
          </w:tcPr>
          <w:p w14:paraId="446E3090" w14:textId="6A997007" w:rsidR="003B7536" w:rsidRPr="001619FD" w:rsidRDefault="003B7536" w:rsidP="00E90507">
            <w:pPr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1619FD">
              <w:rPr>
                <w:rFonts w:asciiTheme="majorHAnsi" w:hAnsiTheme="majorHAnsi"/>
                <w:sz w:val="20"/>
                <w:szCs w:val="20"/>
                <w:lang w:val="sk-SK"/>
              </w:rPr>
              <w:t>13</w:t>
            </w:r>
          </w:p>
        </w:tc>
        <w:tc>
          <w:tcPr>
            <w:tcW w:w="2875" w:type="dxa"/>
          </w:tcPr>
          <w:p w14:paraId="5249E9EA" w14:textId="17D19474" w:rsidR="003B7536" w:rsidRPr="001619FD" w:rsidRDefault="003B7536" w:rsidP="00E90507">
            <w:pPr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1619FD">
              <w:rPr>
                <w:rFonts w:asciiTheme="majorHAnsi" w:hAnsiTheme="majorHAnsi"/>
                <w:sz w:val="20"/>
                <w:szCs w:val="20"/>
                <w:lang w:val="sk-SK"/>
              </w:rPr>
              <w:t>Participatívnym spôsobom monitorovať, zverejňovať a priebežne aktualizovať databázu</w:t>
            </w:r>
            <w:r w:rsidRPr="001619FD">
              <w:rPr>
                <w:rFonts w:asciiTheme="majorHAnsi" w:hAnsiTheme="majorHAnsi"/>
                <w:sz w:val="20"/>
                <w:szCs w:val="20"/>
                <w:lang w:val="sk-SK"/>
              </w:rPr>
              <w:br/>
              <w:t>otvorených vzdelávacích zdrojov, ďalších zdrojov vhodných pre použitie vo vzdelávaní a pre</w:t>
            </w:r>
            <w:r w:rsidRPr="001619FD">
              <w:rPr>
                <w:rFonts w:asciiTheme="majorHAnsi" w:hAnsiTheme="majorHAnsi"/>
                <w:sz w:val="20"/>
                <w:szCs w:val="20"/>
                <w:lang w:val="sk-SK"/>
              </w:rPr>
              <w:br/>
              <w:t>zvyšovanie povedomia o otvorenom vzdelávaní, ktoré boli vytvorené v Slovenskej republike</w:t>
            </w:r>
            <w:r w:rsidRPr="001619FD">
              <w:rPr>
                <w:rFonts w:asciiTheme="majorHAnsi" w:hAnsiTheme="majorHAnsi"/>
                <w:sz w:val="20"/>
                <w:szCs w:val="20"/>
                <w:lang w:val="sk-SK"/>
              </w:rPr>
              <w:br/>
              <w:t>občianskou spoločnosťou.</w:t>
            </w:r>
          </w:p>
        </w:tc>
        <w:tc>
          <w:tcPr>
            <w:tcW w:w="1276" w:type="dxa"/>
          </w:tcPr>
          <w:p w14:paraId="789F9B88" w14:textId="0D943664" w:rsidR="003B7536" w:rsidRPr="001619FD" w:rsidRDefault="003B7536" w:rsidP="00E90507">
            <w:pPr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1619FD">
              <w:rPr>
                <w:rFonts w:asciiTheme="majorHAnsi" w:hAnsiTheme="majorHAnsi"/>
                <w:sz w:val="20"/>
                <w:szCs w:val="20"/>
                <w:lang w:val="sk-SK"/>
              </w:rPr>
              <w:t>ÚSV ROS</w:t>
            </w:r>
          </w:p>
        </w:tc>
        <w:tc>
          <w:tcPr>
            <w:tcW w:w="1157" w:type="dxa"/>
          </w:tcPr>
          <w:p w14:paraId="1E1EB555" w14:textId="09F74770" w:rsidR="003B7536" w:rsidRPr="001619FD" w:rsidRDefault="003B7536" w:rsidP="00E90507">
            <w:pPr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1619FD">
              <w:rPr>
                <w:rFonts w:asciiTheme="majorHAnsi" w:hAnsiTheme="majorHAnsi"/>
                <w:sz w:val="20"/>
                <w:szCs w:val="20"/>
                <w:lang w:val="sk-SK"/>
              </w:rPr>
              <w:t>Priebežne, raz za 6 mesiacov</w:t>
            </w:r>
          </w:p>
        </w:tc>
        <w:tc>
          <w:tcPr>
            <w:tcW w:w="4938" w:type="dxa"/>
          </w:tcPr>
          <w:p w14:paraId="12893C0B" w14:textId="77777777" w:rsidR="00E90507" w:rsidRPr="001619FD" w:rsidRDefault="00E90507" w:rsidP="00E90507">
            <w:pPr>
              <w:rPr>
                <w:rFonts w:ascii="Calibri" w:hAnsi="Calibri"/>
                <w:sz w:val="20"/>
                <w:szCs w:val="20"/>
                <w:lang w:val="sk-SK"/>
              </w:rPr>
            </w:pPr>
            <w:r w:rsidRPr="001619FD">
              <w:rPr>
                <w:rFonts w:ascii="Calibri" w:hAnsi="Calibri"/>
                <w:sz w:val="20"/>
                <w:szCs w:val="20"/>
                <w:lang w:val="sk-SK"/>
              </w:rPr>
              <w:t>plní sa, napríklad: https://www.facebook.com/notes/845618096251897/</w:t>
            </w:r>
          </w:p>
          <w:p w14:paraId="1B1F3A59" w14:textId="77777777" w:rsidR="003B7536" w:rsidRPr="001619FD" w:rsidRDefault="003B7536" w:rsidP="00E90507">
            <w:pPr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</w:tr>
      <w:tr w:rsidR="003B7536" w:rsidRPr="001619FD" w14:paraId="301E7227" w14:textId="77777777" w:rsidTr="00E90507">
        <w:tc>
          <w:tcPr>
            <w:tcW w:w="709" w:type="dxa"/>
          </w:tcPr>
          <w:p w14:paraId="3BD85C53" w14:textId="1B6B99FB" w:rsidR="003B7536" w:rsidRPr="001619FD" w:rsidRDefault="003B7536" w:rsidP="00E90507">
            <w:pPr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1619FD">
              <w:rPr>
                <w:rFonts w:asciiTheme="majorHAnsi" w:hAnsiTheme="majorHAnsi"/>
                <w:sz w:val="20"/>
                <w:szCs w:val="20"/>
                <w:lang w:val="sk-SK"/>
              </w:rPr>
              <w:t>14</w:t>
            </w:r>
          </w:p>
        </w:tc>
        <w:tc>
          <w:tcPr>
            <w:tcW w:w="2875" w:type="dxa"/>
          </w:tcPr>
          <w:p w14:paraId="765AA761" w14:textId="5E38D2A6" w:rsidR="003B7536" w:rsidRPr="001619FD" w:rsidRDefault="003B7536" w:rsidP="00E90507">
            <w:pPr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1619FD">
              <w:rPr>
                <w:rFonts w:asciiTheme="majorHAnsi" w:hAnsiTheme="majorHAnsi"/>
                <w:color w:val="006100"/>
                <w:sz w:val="20"/>
                <w:szCs w:val="20"/>
                <w:lang w:val="sk-SK"/>
              </w:rPr>
              <w:t>Vypracovať Národnú stratégiu otvorenej vedy spolu s akčným plánom a predložiť ju na</w:t>
            </w:r>
            <w:r w:rsidRPr="001619FD">
              <w:rPr>
                <w:rFonts w:asciiTheme="majorHAnsi" w:hAnsiTheme="majorHAnsi"/>
                <w:color w:val="006100"/>
                <w:sz w:val="20"/>
                <w:szCs w:val="20"/>
                <w:lang w:val="sk-SK"/>
              </w:rPr>
              <w:br/>
              <w:t>rokovanie vlády SR</w:t>
            </w:r>
          </w:p>
        </w:tc>
        <w:tc>
          <w:tcPr>
            <w:tcW w:w="1276" w:type="dxa"/>
          </w:tcPr>
          <w:p w14:paraId="0ED41C2B" w14:textId="6E7C547F" w:rsidR="003B7536" w:rsidRPr="001619FD" w:rsidRDefault="003B7536" w:rsidP="00E90507">
            <w:pPr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1619FD">
              <w:rPr>
                <w:rFonts w:asciiTheme="majorHAnsi" w:hAnsiTheme="majorHAnsi"/>
                <w:color w:val="006100"/>
                <w:sz w:val="20"/>
                <w:szCs w:val="20"/>
                <w:lang w:val="sk-SK"/>
              </w:rPr>
              <w:t>MŠVVaŠ SR</w:t>
            </w:r>
          </w:p>
        </w:tc>
        <w:tc>
          <w:tcPr>
            <w:tcW w:w="1157" w:type="dxa"/>
          </w:tcPr>
          <w:p w14:paraId="7A494EB2" w14:textId="32C290E9" w:rsidR="003B7536" w:rsidRPr="001619FD" w:rsidRDefault="003B7536" w:rsidP="00E90507">
            <w:pPr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1619FD">
              <w:rPr>
                <w:rFonts w:asciiTheme="majorHAnsi" w:hAnsiTheme="majorHAnsi"/>
                <w:color w:val="006100"/>
                <w:sz w:val="20"/>
                <w:szCs w:val="20"/>
                <w:lang w:val="sk-SK"/>
              </w:rPr>
              <w:t>20.12.2020</w:t>
            </w:r>
          </w:p>
        </w:tc>
        <w:tc>
          <w:tcPr>
            <w:tcW w:w="4938" w:type="dxa"/>
          </w:tcPr>
          <w:p w14:paraId="5806FFF0" w14:textId="77777777" w:rsidR="00E90507" w:rsidRPr="001619FD" w:rsidRDefault="00E90507" w:rsidP="00E90507">
            <w:pPr>
              <w:rPr>
                <w:rFonts w:ascii="Calibri" w:hAnsi="Calibri"/>
                <w:color w:val="006100"/>
                <w:sz w:val="20"/>
                <w:szCs w:val="20"/>
                <w:lang w:val="sk-SK"/>
              </w:rPr>
            </w:pPr>
            <w:r w:rsidRPr="001619FD">
              <w:rPr>
                <w:rFonts w:ascii="Calibri" w:hAnsi="Calibri"/>
                <w:color w:val="006100"/>
                <w:sz w:val="20"/>
                <w:szCs w:val="20"/>
                <w:lang w:val="sk-SK"/>
              </w:rPr>
              <w:t xml:space="preserve">splnená: Národná stratégia otvorenej vedy bola prijatá vládou SR v júni 2021: https://otvorenaveda.cvtisr.sk/wp-content/uploads/2021/09/Narodna-strategia-pre-otvorenu-vedu-na-roky-2021-2028.pdf </w:t>
            </w:r>
          </w:p>
          <w:p w14:paraId="695D01E4" w14:textId="77777777" w:rsidR="003B7536" w:rsidRPr="001619FD" w:rsidRDefault="003B7536" w:rsidP="00E90507">
            <w:pPr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</w:tr>
      <w:tr w:rsidR="003B7536" w:rsidRPr="001619FD" w14:paraId="76B9AFF0" w14:textId="77777777" w:rsidTr="00E90507">
        <w:tc>
          <w:tcPr>
            <w:tcW w:w="709" w:type="dxa"/>
          </w:tcPr>
          <w:p w14:paraId="5BD45527" w14:textId="09FEF912" w:rsidR="003B7536" w:rsidRPr="001619FD" w:rsidRDefault="003B7536" w:rsidP="00E90507">
            <w:pPr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1619FD">
              <w:rPr>
                <w:rFonts w:asciiTheme="majorHAnsi" w:hAnsiTheme="majorHAnsi"/>
                <w:sz w:val="20"/>
                <w:szCs w:val="20"/>
                <w:lang w:val="sk-SK"/>
              </w:rPr>
              <w:t>15</w:t>
            </w:r>
          </w:p>
        </w:tc>
        <w:tc>
          <w:tcPr>
            <w:tcW w:w="2875" w:type="dxa"/>
          </w:tcPr>
          <w:p w14:paraId="7BD39327" w14:textId="44F60019" w:rsidR="003B7536" w:rsidRPr="001619FD" w:rsidRDefault="003B7536" w:rsidP="00E90507">
            <w:pPr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1619FD">
              <w:rPr>
                <w:rFonts w:asciiTheme="majorHAnsi" w:hAnsiTheme="majorHAnsi"/>
                <w:color w:val="006100"/>
                <w:sz w:val="20"/>
                <w:szCs w:val="20"/>
                <w:lang w:val="sk-SK"/>
              </w:rPr>
              <w:t>Pripraviť a začať realizovať pilotné projekty zavedenia otvoreného prístupu k výsledkom vedy</w:t>
            </w:r>
            <w:r w:rsidRPr="001619FD">
              <w:rPr>
                <w:rFonts w:asciiTheme="majorHAnsi" w:hAnsiTheme="majorHAnsi"/>
                <w:color w:val="006100"/>
                <w:sz w:val="20"/>
                <w:szCs w:val="20"/>
                <w:lang w:val="sk-SK"/>
              </w:rPr>
              <w:br/>
              <w:t>a výskumu v prostredí akademických a vedeckých knižníc</w:t>
            </w:r>
          </w:p>
        </w:tc>
        <w:tc>
          <w:tcPr>
            <w:tcW w:w="1276" w:type="dxa"/>
          </w:tcPr>
          <w:p w14:paraId="7EC14523" w14:textId="6D3E0F63" w:rsidR="003B7536" w:rsidRPr="001619FD" w:rsidRDefault="003B7536" w:rsidP="00E90507">
            <w:pPr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1619FD">
              <w:rPr>
                <w:rFonts w:asciiTheme="majorHAnsi" w:hAnsiTheme="majorHAnsi"/>
                <w:color w:val="006100"/>
                <w:sz w:val="20"/>
                <w:szCs w:val="20"/>
                <w:lang w:val="sk-SK"/>
              </w:rPr>
              <w:t>MŠVVaŠ SR</w:t>
            </w:r>
          </w:p>
        </w:tc>
        <w:tc>
          <w:tcPr>
            <w:tcW w:w="1157" w:type="dxa"/>
          </w:tcPr>
          <w:p w14:paraId="57864739" w14:textId="00E13384" w:rsidR="003B7536" w:rsidRPr="001619FD" w:rsidRDefault="003B7536" w:rsidP="00E90507">
            <w:pPr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1619FD">
              <w:rPr>
                <w:rFonts w:asciiTheme="majorHAnsi" w:hAnsiTheme="majorHAnsi"/>
                <w:color w:val="006100"/>
                <w:sz w:val="20"/>
                <w:szCs w:val="20"/>
                <w:lang w:val="sk-SK"/>
              </w:rPr>
              <w:t>31.12.2021</w:t>
            </w:r>
          </w:p>
        </w:tc>
        <w:tc>
          <w:tcPr>
            <w:tcW w:w="4938" w:type="dxa"/>
          </w:tcPr>
          <w:p w14:paraId="3A974CE8" w14:textId="5A9BB3F9" w:rsidR="00E90507" w:rsidRPr="001619FD" w:rsidRDefault="00E90507" w:rsidP="00E90507">
            <w:pPr>
              <w:rPr>
                <w:rFonts w:ascii="Calibri" w:hAnsi="Calibri"/>
                <w:color w:val="006100"/>
                <w:sz w:val="20"/>
                <w:szCs w:val="20"/>
                <w:lang w:val="sk-SK"/>
              </w:rPr>
            </w:pPr>
            <w:r w:rsidRPr="001619FD">
              <w:rPr>
                <w:rFonts w:ascii="Calibri" w:hAnsi="Calibri"/>
                <w:color w:val="006100"/>
                <w:sz w:val="20"/>
                <w:szCs w:val="20"/>
                <w:lang w:val="sk-SK"/>
              </w:rPr>
              <w:t>splnená: Vedecká knižnica CVTI spustila v septembri 2021 program na podporu publikovania vedeckých prác pod otvorenými licenciami. Centrálna knižnica SAV zároveň spustila inštitucionálny repozitá</w:t>
            </w:r>
            <w:r w:rsidR="001619FD">
              <w:rPr>
                <w:rFonts w:ascii="Calibri" w:hAnsi="Calibri"/>
                <w:color w:val="006100"/>
                <w:sz w:val="20"/>
                <w:szCs w:val="20"/>
                <w:lang w:val="sk-SK"/>
              </w:rPr>
              <w:t>r</w:t>
            </w:r>
            <w:r w:rsidRPr="001619FD">
              <w:rPr>
                <w:rFonts w:ascii="Calibri" w:hAnsi="Calibri"/>
                <w:color w:val="006100"/>
                <w:sz w:val="20"/>
                <w:szCs w:val="20"/>
                <w:lang w:val="sk-SK"/>
              </w:rPr>
              <w:t>, do ktorého môžu autori nahrať svoje diela v rámci zele</w:t>
            </w:r>
            <w:r w:rsidR="001619FD">
              <w:rPr>
                <w:rFonts w:ascii="Calibri" w:hAnsi="Calibri"/>
                <w:color w:val="006100"/>
                <w:sz w:val="20"/>
                <w:szCs w:val="20"/>
                <w:lang w:val="sk-SK"/>
              </w:rPr>
              <w:t>ne</w:t>
            </w:r>
            <w:r w:rsidRPr="001619FD">
              <w:rPr>
                <w:rFonts w:ascii="Calibri" w:hAnsi="Calibri"/>
                <w:color w:val="006100"/>
                <w:sz w:val="20"/>
                <w:szCs w:val="20"/>
                <w:lang w:val="sk-SK"/>
              </w:rPr>
              <w:t xml:space="preserve">j cesty otvoreného prístupu. </w:t>
            </w:r>
          </w:p>
          <w:p w14:paraId="55674B1E" w14:textId="77777777" w:rsidR="003B7536" w:rsidRPr="001619FD" w:rsidRDefault="003B7536" w:rsidP="00E90507">
            <w:pPr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</w:tr>
      <w:tr w:rsidR="003B7536" w:rsidRPr="001619FD" w14:paraId="4AF64416" w14:textId="77777777" w:rsidTr="00E90507">
        <w:tc>
          <w:tcPr>
            <w:tcW w:w="709" w:type="dxa"/>
          </w:tcPr>
          <w:p w14:paraId="7D64496E" w14:textId="15A5D493" w:rsidR="003B7536" w:rsidRPr="001619FD" w:rsidRDefault="003B7536" w:rsidP="00E90507">
            <w:pPr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1619FD">
              <w:rPr>
                <w:rFonts w:asciiTheme="majorHAnsi" w:hAnsiTheme="majorHAnsi"/>
                <w:sz w:val="20"/>
                <w:szCs w:val="20"/>
                <w:lang w:val="sk-SK"/>
              </w:rPr>
              <w:t>16</w:t>
            </w:r>
          </w:p>
        </w:tc>
        <w:tc>
          <w:tcPr>
            <w:tcW w:w="2875" w:type="dxa"/>
          </w:tcPr>
          <w:p w14:paraId="0B620EF4" w14:textId="2C6E9819" w:rsidR="003B7536" w:rsidRPr="001619FD" w:rsidRDefault="003B7536" w:rsidP="00E90507">
            <w:pPr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1619FD">
              <w:rPr>
                <w:rFonts w:asciiTheme="majorHAnsi" w:hAnsiTheme="majorHAnsi"/>
                <w:color w:val="006100"/>
                <w:sz w:val="20"/>
                <w:szCs w:val="20"/>
                <w:lang w:val="sk-SK"/>
              </w:rPr>
              <w:t>Identifikovať a pripraviť podmienky na tvorbu verejných politík, ktoré budú na vybraných</w:t>
            </w:r>
            <w:r w:rsidRPr="001619FD">
              <w:rPr>
                <w:rFonts w:asciiTheme="majorHAnsi" w:hAnsiTheme="majorHAnsi"/>
                <w:color w:val="006100"/>
                <w:sz w:val="20"/>
                <w:szCs w:val="20"/>
                <w:lang w:val="sk-SK"/>
              </w:rPr>
              <w:br/>
              <w:t>ministerstvách a ostatných ÚOŠS tvorené alebo implementované participatívne v spolupráci so</w:t>
            </w:r>
            <w:r w:rsidRPr="001619FD">
              <w:rPr>
                <w:rFonts w:asciiTheme="majorHAnsi" w:hAnsiTheme="majorHAnsi"/>
                <w:color w:val="006100"/>
                <w:sz w:val="20"/>
                <w:szCs w:val="20"/>
                <w:lang w:val="sk-SK"/>
              </w:rPr>
              <w:br/>
              <w:t>zástupcami občianskej spoločnosti</w:t>
            </w:r>
          </w:p>
        </w:tc>
        <w:tc>
          <w:tcPr>
            <w:tcW w:w="1276" w:type="dxa"/>
          </w:tcPr>
          <w:p w14:paraId="4BE46235" w14:textId="5A820DD1" w:rsidR="003B7536" w:rsidRPr="001619FD" w:rsidRDefault="003B7536" w:rsidP="00E90507">
            <w:pPr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1619FD">
              <w:rPr>
                <w:rFonts w:asciiTheme="majorHAnsi" w:hAnsiTheme="majorHAnsi"/>
                <w:color w:val="006100"/>
                <w:sz w:val="20"/>
                <w:szCs w:val="20"/>
                <w:lang w:val="sk-SK"/>
              </w:rPr>
              <w:t>MŽP SR, MPRV SR, MŠVVaŠ SR, MV SR</w:t>
            </w:r>
          </w:p>
        </w:tc>
        <w:tc>
          <w:tcPr>
            <w:tcW w:w="1157" w:type="dxa"/>
          </w:tcPr>
          <w:p w14:paraId="1398749B" w14:textId="4A58F3FA" w:rsidR="003B7536" w:rsidRPr="001619FD" w:rsidRDefault="003B7536" w:rsidP="00E90507">
            <w:pPr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1619FD">
              <w:rPr>
                <w:rFonts w:asciiTheme="majorHAnsi" w:hAnsiTheme="majorHAnsi"/>
                <w:color w:val="006100"/>
                <w:sz w:val="20"/>
                <w:szCs w:val="20"/>
                <w:lang w:val="sk-SK"/>
              </w:rPr>
              <w:t>31.12.2021</w:t>
            </w:r>
          </w:p>
        </w:tc>
        <w:tc>
          <w:tcPr>
            <w:tcW w:w="4938" w:type="dxa"/>
          </w:tcPr>
          <w:p w14:paraId="58461D57" w14:textId="77777777" w:rsidR="00E90507" w:rsidRPr="001619FD" w:rsidRDefault="00E90507" w:rsidP="00E90507">
            <w:pPr>
              <w:rPr>
                <w:rFonts w:ascii="Calibri" w:hAnsi="Calibri"/>
                <w:color w:val="006100"/>
                <w:sz w:val="20"/>
                <w:szCs w:val="20"/>
                <w:lang w:val="sk-SK"/>
              </w:rPr>
            </w:pPr>
            <w:r w:rsidRPr="001619FD">
              <w:rPr>
                <w:rFonts w:ascii="Calibri" w:hAnsi="Calibri"/>
                <w:color w:val="006100"/>
                <w:sz w:val="20"/>
                <w:szCs w:val="20"/>
                <w:lang w:val="sk-SK"/>
              </w:rPr>
              <w:t>čiastočne splnená. Informácie o vybraných politikách tvorených participatívnym spôsobom sú dostupné na jednotlivých webstránkach: Národný lesný plán (MPRV SR), Vodný plán (MŽP SR), Grantová schéma na podporu práce s mládežou (MŠVVaŠ SR), Zákon o dobrovoľníctve (MV SR + ÚSV ROS)</w:t>
            </w:r>
          </w:p>
          <w:p w14:paraId="5ABE209E" w14:textId="77777777" w:rsidR="003B7536" w:rsidRPr="001619FD" w:rsidRDefault="003B7536" w:rsidP="00E90507">
            <w:pPr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</w:tr>
      <w:tr w:rsidR="003B7536" w:rsidRPr="001619FD" w14:paraId="2365A204" w14:textId="77777777" w:rsidTr="00E90507">
        <w:tc>
          <w:tcPr>
            <w:tcW w:w="709" w:type="dxa"/>
          </w:tcPr>
          <w:p w14:paraId="53391B6C" w14:textId="15D8C540" w:rsidR="003B7536" w:rsidRPr="001619FD" w:rsidRDefault="003B7536" w:rsidP="00E90507">
            <w:pPr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1619FD">
              <w:rPr>
                <w:rFonts w:asciiTheme="majorHAnsi" w:hAnsiTheme="majorHAnsi"/>
                <w:sz w:val="20"/>
                <w:szCs w:val="20"/>
                <w:lang w:val="sk-SK"/>
              </w:rPr>
              <w:t>17</w:t>
            </w:r>
          </w:p>
        </w:tc>
        <w:tc>
          <w:tcPr>
            <w:tcW w:w="2875" w:type="dxa"/>
          </w:tcPr>
          <w:p w14:paraId="50DDF1D9" w14:textId="29CDC8D5" w:rsidR="003B7536" w:rsidRPr="001619FD" w:rsidRDefault="003B7536" w:rsidP="00E90507">
            <w:pPr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1619FD">
              <w:rPr>
                <w:rFonts w:asciiTheme="majorHAnsi" w:hAnsiTheme="majorHAnsi"/>
                <w:color w:val="000000"/>
                <w:sz w:val="20"/>
                <w:szCs w:val="20"/>
                <w:lang w:val="sk-SK"/>
              </w:rPr>
              <w:t>Implementovať vzdelávací program s cieľom posilňovať kompetencie zamestnancov vo verejnej</w:t>
            </w:r>
            <w:r w:rsidRPr="001619FD">
              <w:rPr>
                <w:rFonts w:asciiTheme="majorHAnsi" w:hAnsiTheme="majorHAnsi"/>
                <w:color w:val="000000"/>
                <w:sz w:val="20"/>
                <w:szCs w:val="20"/>
                <w:lang w:val="sk-SK"/>
              </w:rPr>
              <w:br/>
              <w:t>správe a akademickom prostredí, so zameraním na podporu tvorby a realizácie participatívnych</w:t>
            </w:r>
            <w:r w:rsidRPr="001619FD">
              <w:rPr>
                <w:rFonts w:asciiTheme="majorHAnsi" w:hAnsiTheme="majorHAnsi"/>
                <w:color w:val="000000"/>
                <w:sz w:val="20"/>
                <w:szCs w:val="20"/>
                <w:lang w:val="sk-SK"/>
              </w:rPr>
              <w:br/>
              <w:t>politík vo verejnej správe</w:t>
            </w:r>
          </w:p>
        </w:tc>
        <w:tc>
          <w:tcPr>
            <w:tcW w:w="1276" w:type="dxa"/>
          </w:tcPr>
          <w:p w14:paraId="6D93F615" w14:textId="51949616" w:rsidR="003B7536" w:rsidRPr="001619FD" w:rsidRDefault="003B7536" w:rsidP="00E90507">
            <w:pPr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1619FD">
              <w:rPr>
                <w:rFonts w:asciiTheme="majorHAnsi" w:hAnsiTheme="majorHAnsi"/>
                <w:color w:val="000000"/>
                <w:sz w:val="20"/>
                <w:szCs w:val="20"/>
                <w:lang w:val="sk-SK"/>
              </w:rPr>
              <w:t>ÚSV ROS</w:t>
            </w:r>
          </w:p>
        </w:tc>
        <w:tc>
          <w:tcPr>
            <w:tcW w:w="1157" w:type="dxa"/>
          </w:tcPr>
          <w:p w14:paraId="6054852E" w14:textId="4C4EA2C8" w:rsidR="003B7536" w:rsidRPr="001619FD" w:rsidRDefault="003B7536" w:rsidP="00E90507">
            <w:pPr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1619FD">
              <w:rPr>
                <w:rFonts w:asciiTheme="majorHAnsi" w:hAnsiTheme="majorHAnsi"/>
                <w:color w:val="000000"/>
                <w:sz w:val="20"/>
                <w:szCs w:val="20"/>
                <w:lang w:val="sk-SK"/>
              </w:rPr>
              <w:t>31.12.2021</w:t>
            </w:r>
          </w:p>
        </w:tc>
        <w:tc>
          <w:tcPr>
            <w:tcW w:w="4938" w:type="dxa"/>
          </w:tcPr>
          <w:p w14:paraId="03FEA35F" w14:textId="77777777" w:rsidR="00E90507" w:rsidRPr="001619FD" w:rsidRDefault="00E90507" w:rsidP="00E90507">
            <w:pPr>
              <w:rPr>
                <w:rFonts w:ascii="Calibri" w:hAnsi="Calibri"/>
                <w:color w:val="000000"/>
                <w:sz w:val="20"/>
                <w:szCs w:val="20"/>
                <w:lang w:val="sk-SK"/>
              </w:rPr>
            </w:pPr>
            <w:r w:rsidRPr="001619FD">
              <w:rPr>
                <w:rFonts w:ascii="Calibri" w:hAnsi="Calibri"/>
                <w:color w:val="000000"/>
                <w:sz w:val="20"/>
                <w:szCs w:val="20"/>
                <w:lang w:val="sk-SK"/>
              </w:rPr>
              <w:t>priebežne sa plní: https://www.minv.sk/?ros_participacia_otvorene_temy_budovanie_kapacit</w:t>
            </w:r>
          </w:p>
          <w:p w14:paraId="258611CD" w14:textId="77777777" w:rsidR="003B7536" w:rsidRPr="001619FD" w:rsidRDefault="003B7536" w:rsidP="00E90507">
            <w:pPr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</w:tr>
      <w:tr w:rsidR="003B7536" w:rsidRPr="001619FD" w14:paraId="392E9C16" w14:textId="77777777" w:rsidTr="00E90507">
        <w:tc>
          <w:tcPr>
            <w:tcW w:w="709" w:type="dxa"/>
          </w:tcPr>
          <w:p w14:paraId="76245DE6" w14:textId="3813E46B" w:rsidR="003B7536" w:rsidRPr="001619FD" w:rsidRDefault="003B7536" w:rsidP="00E90507">
            <w:pPr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1619FD">
              <w:rPr>
                <w:rFonts w:asciiTheme="majorHAnsi" w:hAnsiTheme="majorHAnsi"/>
                <w:sz w:val="20"/>
                <w:szCs w:val="20"/>
                <w:lang w:val="sk-SK"/>
              </w:rPr>
              <w:t>18</w:t>
            </w:r>
          </w:p>
        </w:tc>
        <w:tc>
          <w:tcPr>
            <w:tcW w:w="2875" w:type="dxa"/>
          </w:tcPr>
          <w:p w14:paraId="6C3343C0" w14:textId="569E4D5F" w:rsidR="003B7536" w:rsidRPr="001619FD" w:rsidRDefault="003B7536" w:rsidP="00E90507">
            <w:pPr>
              <w:rPr>
                <w:rFonts w:asciiTheme="majorHAnsi" w:hAnsiTheme="majorHAnsi"/>
                <w:color w:val="E36C0A" w:themeColor="accent6" w:themeShade="BF"/>
                <w:sz w:val="20"/>
                <w:szCs w:val="20"/>
                <w:lang w:val="sk-SK"/>
              </w:rPr>
            </w:pPr>
            <w:r w:rsidRPr="001619FD">
              <w:rPr>
                <w:rFonts w:asciiTheme="majorHAnsi" w:hAnsiTheme="majorHAnsi"/>
                <w:color w:val="E36C0A" w:themeColor="accent6" w:themeShade="BF"/>
                <w:sz w:val="20"/>
                <w:szCs w:val="20"/>
                <w:lang w:val="sk-SK"/>
              </w:rPr>
              <w:t xml:space="preserve">Participatívnym spôsobom upraviť formalizované vzory Správy o účasti verejnosti na tvorbe právnych predpisov a </w:t>
            </w:r>
            <w:r w:rsidRPr="001619FD">
              <w:rPr>
                <w:rFonts w:asciiTheme="majorHAnsi" w:hAnsiTheme="majorHAnsi"/>
                <w:color w:val="E36C0A" w:themeColor="accent6" w:themeShade="BF"/>
                <w:sz w:val="20"/>
                <w:szCs w:val="20"/>
                <w:lang w:val="sk-SK"/>
              </w:rPr>
              <w:lastRenderedPageBreak/>
              <w:t>výsledný návrh predložiť na rokovanie vlády SR.</w:t>
            </w:r>
          </w:p>
        </w:tc>
        <w:tc>
          <w:tcPr>
            <w:tcW w:w="1276" w:type="dxa"/>
          </w:tcPr>
          <w:p w14:paraId="05BB1F0E" w14:textId="7FC7B5DC" w:rsidR="003B7536" w:rsidRPr="001619FD" w:rsidRDefault="003B7536" w:rsidP="00E90507">
            <w:pPr>
              <w:rPr>
                <w:rFonts w:asciiTheme="majorHAnsi" w:hAnsiTheme="majorHAnsi"/>
                <w:color w:val="E36C0A" w:themeColor="accent6" w:themeShade="BF"/>
                <w:sz w:val="20"/>
                <w:szCs w:val="20"/>
                <w:lang w:val="sk-SK"/>
              </w:rPr>
            </w:pPr>
            <w:r w:rsidRPr="001619FD">
              <w:rPr>
                <w:rFonts w:asciiTheme="majorHAnsi" w:hAnsiTheme="majorHAnsi"/>
                <w:color w:val="E36C0A" w:themeColor="accent6" w:themeShade="BF"/>
                <w:sz w:val="20"/>
                <w:szCs w:val="20"/>
                <w:lang w:val="sk-SK"/>
              </w:rPr>
              <w:lastRenderedPageBreak/>
              <w:t>ÚSV ROS</w:t>
            </w:r>
          </w:p>
        </w:tc>
        <w:tc>
          <w:tcPr>
            <w:tcW w:w="1157" w:type="dxa"/>
          </w:tcPr>
          <w:p w14:paraId="76A30AC3" w14:textId="2B98A5A5" w:rsidR="003B7536" w:rsidRPr="001619FD" w:rsidRDefault="003B7536" w:rsidP="00E90507">
            <w:pPr>
              <w:rPr>
                <w:rFonts w:asciiTheme="majorHAnsi" w:hAnsiTheme="majorHAnsi"/>
                <w:color w:val="E36C0A" w:themeColor="accent6" w:themeShade="BF"/>
                <w:sz w:val="20"/>
                <w:szCs w:val="20"/>
                <w:lang w:val="sk-SK"/>
              </w:rPr>
            </w:pPr>
            <w:r w:rsidRPr="001619FD">
              <w:rPr>
                <w:rFonts w:asciiTheme="majorHAnsi" w:hAnsiTheme="majorHAnsi"/>
                <w:color w:val="E36C0A" w:themeColor="accent6" w:themeShade="BF"/>
                <w:sz w:val="20"/>
                <w:szCs w:val="20"/>
                <w:lang w:val="sk-SK"/>
              </w:rPr>
              <w:t>30.06.2020</w:t>
            </w:r>
          </w:p>
        </w:tc>
        <w:tc>
          <w:tcPr>
            <w:tcW w:w="4938" w:type="dxa"/>
          </w:tcPr>
          <w:p w14:paraId="756A69F4" w14:textId="77777777" w:rsidR="00E90507" w:rsidRPr="001619FD" w:rsidRDefault="00E90507" w:rsidP="00E90507">
            <w:pPr>
              <w:rPr>
                <w:rFonts w:ascii="Calibri" w:hAnsi="Calibri"/>
                <w:color w:val="E36C0A" w:themeColor="accent6" w:themeShade="BF"/>
                <w:sz w:val="20"/>
                <w:szCs w:val="20"/>
                <w:lang w:val="sk-SK"/>
              </w:rPr>
            </w:pPr>
            <w:r w:rsidRPr="001619FD">
              <w:rPr>
                <w:rFonts w:ascii="Calibri" w:hAnsi="Calibri"/>
                <w:color w:val="E36C0A" w:themeColor="accent6" w:themeShade="BF"/>
                <w:sz w:val="20"/>
                <w:szCs w:val="20"/>
                <w:lang w:val="sk-SK"/>
              </w:rPr>
              <w:t>zatiaľ nesplnená</w:t>
            </w:r>
          </w:p>
          <w:p w14:paraId="67E0E142" w14:textId="77777777" w:rsidR="003B7536" w:rsidRPr="001619FD" w:rsidRDefault="003B7536" w:rsidP="00E90507">
            <w:pPr>
              <w:rPr>
                <w:rFonts w:asciiTheme="majorHAnsi" w:hAnsiTheme="majorHAnsi"/>
                <w:color w:val="E36C0A" w:themeColor="accent6" w:themeShade="BF"/>
                <w:sz w:val="20"/>
                <w:szCs w:val="20"/>
                <w:lang w:val="sk-SK"/>
              </w:rPr>
            </w:pPr>
          </w:p>
        </w:tc>
      </w:tr>
      <w:tr w:rsidR="003B7536" w:rsidRPr="001619FD" w14:paraId="2BE60692" w14:textId="77777777" w:rsidTr="00E90507">
        <w:tc>
          <w:tcPr>
            <w:tcW w:w="709" w:type="dxa"/>
          </w:tcPr>
          <w:p w14:paraId="7A594F71" w14:textId="6E2EB13D" w:rsidR="003B7536" w:rsidRPr="001619FD" w:rsidRDefault="003B7536" w:rsidP="00E90507">
            <w:pPr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1619FD">
              <w:rPr>
                <w:rFonts w:asciiTheme="majorHAnsi" w:hAnsiTheme="majorHAnsi"/>
                <w:sz w:val="20"/>
                <w:szCs w:val="20"/>
                <w:lang w:val="sk-SK"/>
              </w:rPr>
              <w:t>19</w:t>
            </w:r>
          </w:p>
        </w:tc>
        <w:tc>
          <w:tcPr>
            <w:tcW w:w="2875" w:type="dxa"/>
          </w:tcPr>
          <w:p w14:paraId="4F499896" w14:textId="120B25FB" w:rsidR="003B7536" w:rsidRPr="001619FD" w:rsidRDefault="003B7536" w:rsidP="00E90507">
            <w:pPr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1619FD">
              <w:rPr>
                <w:rFonts w:asciiTheme="majorHAnsi" w:hAnsiTheme="majorHAnsi"/>
                <w:color w:val="006100"/>
                <w:sz w:val="20"/>
                <w:szCs w:val="20"/>
                <w:lang w:val="sk-SK"/>
              </w:rPr>
              <w:t>Zapojiť všetkých partnerov v zmysle Európskeho kódexu pre partnerstvo (Delegované nariadenie Komisie (EÚ) č. 240/2014) do procesu programovania fondov politiky súdržnosti EÚ na obdobie 2021 – 2027</w:t>
            </w:r>
          </w:p>
        </w:tc>
        <w:tc>
          <w:tcPr>
            <w:tcW w:w="1276" w:type="dxa"/>
          </w:tcPr>
          <w:p w14:paraId="556F9A1E" w14:textId="1A177400" w:rsidR="003B7536" w:rsidRPr="001619FD" w:rsidRDefault="003B7536" w:rsidP="00E90507">
            <w:pPr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1619FD">
              <w:rPr>
                <w:rFonts w:asciiTheme="majorHAnsi" w:hAnsiTheme="majorHAnsi"/>
                <w:color w:val="006100"/>
                <w:sz w:val="20"/>
                <w:szCs w:val="20"/>
                <w:lang w:val="sk-SK"/>
              </w:rPr>
              <w:t>MIRRI SR</w:t>
            </w:r>
          </w:p>
        </w:tc>
        <w:tc>
          <w:tcPr>
            <w:tcW w:w="1157" w:type="dxa"/>
          </w:tcPr>
          <w:p w14:paraId="357852C1" w14:textId="10C9DB4D" w:rsidR="003B7536" w:rsidRPr="001619FD" w:rsidRDefault="003B7536" w:rsidP="00E90507">
            <w:pPr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1619FD">
              <w:rPr>
                <w:rFonts w:asciiTheme="majorHAnsi" w:hAnsiTheme="majorHAnsi"/>
                <w:color w:val="006100"/>
                <w:sz w:val="20"/>
                <w:szCs w:val="20"/>
                <w:lang w:val="sk-SK"/>
              </w:rPr>
              <w:t>31.12.2020</w:t>
            </w:r>
          </w:p>
        </w:tc>
        <w:tc>
          <w:tcPr>
            <w:tcW w:w="4938" w:type="dxa"/>
          </w:tcPr>
          <w:p w14:paraId="1ACDDA8E" w14:textId="77777777" w:rsidR="00E90507" w:rsidRPr="001619FD" w:rsidRDefault="00E90507" w:rsidP="00E90507">
            <w:pPr>
              <w:rPr>
                <w:rFonts w:ascii="Calibri" w:hAnsi="Calibri"/>
                <w:color w:val="006100"/>
                <w:sz w:val="20"/>
                <w:szCs w:val="20"/>
                <w:lang w:val="sk-SK"/>
              </w:rPr>
            </w:pPr>
            <w:r w:rsidRPr="001619FD">
              <w:rPr>
                <w:rFonts w:ascii="Calibri" w:hAnsi="Calibri"/>
                <w:color w:val="006100"/>
                <w:sz w:val="20"/>
                <w:szCs w:val="20"/>
                <w:lang w:val="sk-SK"/>
              </w:rPr>
              <w:t>splnená: https://www.minv.sk/?ros_ptp_partnerstvo_spravy&amp;sprava=konzultacie-o-navrhu-partnerskej-dohody-aj-so-zastupcami-obcianskej-spolocnosti</w:t>
            </w:r>
          </w:p>
          <w:p w14:paraId="640B987E" w14:textId="77777777" w:rsidR="003B7536" w:rsidRPr="001619FD" w:rsidRDefault="003B7536" w:rsidP="00E90507">
            <w:pPr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</w:tr>
      <w:tr w:rsidR="003B7536" w:rsidRPr="001619FD" w14:paraId="06C41D8B" w14:textId="77777777" w:rsidTr="00E90507">
        <w:tc>
          <w:tcPr>
            <w:tcW w:w="709" w:type="dxa"/>
          </w:tcPr>
          <w:p w14:paraId="70B04CAB" w14:textId="10525F3C" w:rsidR="003B7536" w:rsidRPr="001619FD" w:rsidRDefault="003B7536" w:rsidP="00E90507">
            <w:pPr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1619FD">
              <w:rPr>
                <w:rFonts w:asciiTheme="majorHAnsi" w:hAnsiTheme="majorHAnsi"/>
                <w:sz w:val="20"/>
                <w:szCs w:val="20"/>
                <w:lang w:val="sk-SK"/>
              </w:rPr>
              <w:t>20</w:t>
            </w:r>
          </w:p>
        </w:tc>
        <w:tc>
          <w:tcPr>
            <w:tcW w:w="2875" w:type="dxa"/>
          </w:tcPr>
          <w:p w14:paraId="367A1EA7" w14:textId="50BCDA4F" w:rsidR="003B7536" w:rsidRPr="001619FD" w:rsidRDefault="003B7536" w:rsidP="00E90507">
            <w:pPr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1619FD">
              <w:rPr>
                <w:rFonts w:asciiTheme="majorHAnsi" w:hAnsiTheme="majorHAnsi"/>
                <w:color w:val="006100"/>
                <w:sz w:val="20"/>
                <w:szCs w:val="20"/>
                <w:lang w:val="sk-SK"/>
              </w:rPr>
              <w:t>Koordinovať a podporovať prípravu podkladov do Partnerskej dohody 2021 - 2027 zo strany mimovládnych neziskových organizácií a presadzovať ich zohľadnenie v relevantných dokumentoch</w:t>
            </w:r>
          </w:p>
        </w:tc>
        <w:tc>
          <w:tcPr>
            <w:tcW w:w="1276" w:type="dxa"/>
          </w:tcPr>
          <w:p w14:paraId="05F6C11E" w14:textId="2AEECE66" w:rsidR="003B7536" w:rsidRPr="001619FD" w:rsidRDefault="003B7536" w:rsidP="00E90507">
            <w:pPr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1619FD">
              <w:rPr>
                <w:rFonts w:asciiTheme="majorHAnsi" w:hAnsiTheme="majorHAnsi"/>
                <w:color w:val="006100"/>
                <w:sz w:val="20"/>
                <w:szCs w:val="20"/>
                <w:lang w:val="sk-SK"/>
              </w:rPr>
              <w:t>ÚSV ROS</w:t>
            </w:r>
          </w:p>
        </w:tc>
        <w:tc>
          <w:tcPr>
            <w:tcW w:w="1157" w:type="dxa"/>
          </w:tcPr>
          <w:p w14:paraId="665B4435" w14:textId="2670E617" w:rsidR="003B7536" w:rsidRPr="001619FD" w:rsidRDefault="003B7536" w:rsidP="00E90507">
            <w:pPr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1619FD">
              <w:rPr>
                <w:rFonts w:asciiTheme="majorHAnsi" w:hAnsiTheme="majorHAnsi"/>
                <w:color w:val="006100"/>
                <w:sz w:val="20"/>
                <w:szCs w:val="20"/>
                <w:lang w:val="sk-SK"/>
              </w:rPr>
              <w:t>31.01.2020</w:t>
            </w:r>
          </w:p>
        </w:tc>
        <w:tc>
          <w:tcPr>
            <w:tcW w:w="4938" w:type="dxa"/>
          </w:tcPr>
          <w:p w14:paraId="47F3A7D0" w14:textId="77777777" w:rsidR="00E90507" w:rsidRPr="001619FD" w:rsidRDefault="00E90507" w:rsidP="00E90507">
            <w:pPr>
              <w:rPr>
                <w:rFonts w:ascii="Calibri" w:hAnsi="Calibri"/>
                <w:color w:val="006100"/>
                <w:sz w:val="20"/>
                <w:szCs w:val="20"/>
                <w:lang w:val="sk-SK"/>
              </w:rPr>
            </w:pPr>
            <w:r w:rsidRPr="001619FD">
              <w:rPr>
                <w:rFonts w:ascii="Calibri" w:hAnsi="Calibri"/>
                <w:color w:val="006100"/>
                <w:sz w:val="20"/>
                <w:szCs w:val="20"/>
                <w:lang w:val="sk-SK"/>
              </w:rPr>
              <w:t>splnená: http://www.minv.sk/?ros_ogp_spravy&amp;sprava=otvarame-vladnutie-aj-v-eurofondovom-prostredi</w:t>
            </w:r>
          </w:p>
          <w:p w14:paraId="56549AD1" w14:textId="77777777" w:rsidR="003B7536" w:rsidRPr="001619FD" w:rsidRDefault="003B7536" w:rsidP="00E90507">
            <w:pPr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</w:tr>
      <w:tr w:rsidR="003B7536" w:rsidRPr="001619FD" w14:paraId="2E0B73F5" w14:textId="77777777" w:rsidTr="00E90507">
        <w:tc>
          <w:tcPr>
            <w:tcW w:w="709" w:type="dxa"/>
          </w:tcPr>
          <w:p w14:paraId="65345302" w14:textId="431C2DD4" w:rsidR="003B7536" w:rsidRPr="001619FD" w:rsidRDefault="003B7536" w:rsidP="00E90507">
            <w:pPr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1619FD">
              <w:rPr>
                <w:rFonts w:asciiTheme="majorHAnsi" w:hAnsiTheme="majorHAnsi"/>
                <w:sz w:val="20"/>
                <w:szCs w:val="20"/>
                <w:lang w:val="sk-SK"/>
              </w:rPr>
              <w:t>21</w:t>
            </w:r>
          </w:p>
        </w:tc>
        <w:tc>
          <w:tcPr>
            <w:tcW w:w="2875" w:type="dxa"/>
          </w:tcPr>
          <w:p w14:paraId="2361603A" w14:textId="102FDA28" w:rsidR="00A0238B" w:rsidRPr="001619FD" w:rsidRDefault="003B7536" w:rsidP="00E90507">
            <w:pPr>
              <w:rPr>
                <w:rFonts w:asciiTheme="majorHAnsi" w:hAnsiTheme="majorHAnsi"/>
                <w:color w:val="006100"/>
                <w:sz w:val="20"/>
                <w:szCs w:val="20"/>
                <w:lang w:val="sk-SK"/>
              </w:rPr>
            </w:pPr>
            <w:r w:rsidRPr="001619FD">
              <w:rPr>
                <w:rFonts w:asciiTheme="majorHAnsi" w:hAnsiTheme="majorHAnsi"/>
                <w:color w:val="006100"/>
                <w:sz w:val="20"/>
                <w:szCs w:val="20"/>
                <w:lang w:val="sk-SK"/>
              </w:rPr>
              <w:t>Podporovať zvyšovanie povedomia o pridanej hodnote medzisek</w:t>
            </w:r>
            <w:r w:rsidR="00A0238B" w:rsidRPr="001619FD">
              <w:rPr>
                <w:rFonts w:asciiTheme="majorHAnsi" w:hAnsiTheme="majorHAnsi"/>
                <w:color w:val="006100"/>
                <w:sz w:val="20"/>
                <w:szCs w:val="20"/>
                <w:lang w:val="sk-SK"/>
              </w:rPr>
              <w:t>torových partnerstiev na strane verejnej správy</w:t>
            </w:r>
          </w:p>
        </w:tc>
        <w:tc>
          <w:tcPr>
            <w:tcW w:w="1276" w:type="dxa"/>
          </w:tcPr>
          <w:p w14:paraId="69B54525" w14:textId="5437BB53" w:rsidR="003B7536" w:rsidRPr="001619FD" w:rsidRDefault="003B7536" w:rsidP="00E90507">
            <w:pPr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1619FD">
              <w:rPr>
                <w:rFonts w:asciiTheme="majorHAnsi" w:hAnsiTheme="majorHAnsi"/>
                <w:color w:val="006100"/>
                <w:sz w:val="20"/>
                <w:szCs w:val="20"/>
                <w:lang w:val="sk-SK"/>
              </w:rPr>
              <w:t>ÚSV ROS</w:t>
            </w:r>
          </w:p>
        </w:tc>
        <w:tc>
          <w:tcPr>
            <w:tcW w:w="1157" w:type="dxa"/>
          </w:tcPr>
          <w:p w14:paraId="6A2A7F7F" w14:textId="791A371D" w:rsidR="003B7536" w:rsidRPr="001619FD" w:rsidRDefault="003B7536" w:rsidP="00E90507">
            <w:pPr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1619FD">
              <w:rPr>
                <w:rFonts w:asciiTheme="majorHAnsi" w:hAnsiTheme="majorHAnsi"/>
                <w:color w:val="006100"/>
                <w:sz w:val="20"/>
                <w:szCs w:val="20"/>
                <w:lang w:val="sk-SK"/>
              </w:rPr>
              <w:t>30.06.2020</w:t>
            </w:r>
          </w:p>
        </w:tc>
        <w:tc>
          <w:tcPr>
            <w:tcW w:w="4938" w:type="dxa"/>
          </w:tcPr>
          <w:p w14:paraId="7B6A09EB" w14:textId="5DD8301D" w:rsidR="003B7536" w:rsidRPr="001619FD" w:rsidRDefault="00E90507" w:rsidP="00E90507">
            <w:pPr>
              <w:rPr>
                <w:rFonts w:ascii="Calibri" w:hAnsi="Calibri"/>
                <w:color w:val="006100"/>
                <w:sz w:val="20"/>
                <w:szCs w:val="20"/>
                <w:lang w:val="sk-SK"/>
              </w:rPr>
            </w:pPr>
            <w:r w:rsidRPr="001619FD">
              <w:rPr>
                <w:rFonts w:ascii="Calibri" w:hAnsi="Calibri"/>
                <w:color w:val="006100"/>
                <w:sz w:val="20"/>
                <w:szCs w:val="20"/>
                <w:lang w:val="sk-SK"/>
              </w:rPr>
              <w:t>plní sa priebežne, napr.: https://www.minv.sk/?ros_ptp_partnerstvo_spravy&amp;sprava=podujatie-fondy-eu-a-participacia-prepajalo-perspektivy-a-skusenosti</w:t>
            </w:r>
          </w:p>
        </w:tc>
      </w:tr>
      <w:tr w:rsidR="003B7536" w:rsidRPr="001619FD" w14:paraId="0488CBC2" w14:textId="77777777" w:rsidTr="00E90507">
        <w:tc>
          <w:tcPr>
            <w:tcW w:w="709" w:type="dxa"/>
          </w:tcPr>
          <w:p w14:paraId="38B8FF21" w14:textId="2B16FE3A" w:rsidR="003B7536" w:rsidRPr="001619FD" w:rsidRDefault="003B7536" w:rsidP="00E90507">
            <w:pPr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1619FD">
              <w:rPr>
                <w:rFonts w:asciiTheme="majorHAnsi" w:hAnsiTheme="majorHAnsi"/>
                <w:sz w:val="20"/>
                <w:szCs w:val="20"/>
                <w:lang w:val="sk-SK"/>
              </w:rPr>
              <w:t>22</w:t>
            </w:r>
          </w:p>
        </w:tc>
        <w:tc>
          <w:tcPr>
            <w:tcW w:w="2875" w:type="dxa"/>
          </w:tcPr>
          <w:p w14:paraId="2C205DF8" w14:textId="6C25D51B" w:rsidR="003B7536" w:rsidRPr="001619FD" w:rsidRDefault="003B7536" w:rsidP="00E90507">
            <w:pPr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1619FD">
              <w:rPr>
                <w:rFonts w:asciiTheme="majorHAnsi" w:hAnsiTheme="majorHAnsi"/>
                <w:color w:val="006100"/>
                <w:sz w:val="20"/>
                <w:szCs w:val="20"/>
                <w:lang w:val="sk-SK"/>
              </w:rPr>
              <w:t>Presadzovať v rámci cieľa 5 ("Európa bližšie k občanom") v novom programovom období</w:t>
            </w:r>
            <w:r w:rsidRPr="001619FD">
              <w:rPr>
                <w:rFonts w:asciiTheme="majorHAnsi" w:hAnsiTheme="majorHAnsi"/>
                <w:color w:val="006100"/>
                <w:sz w:val="20"/>
                <w:szCs w:val="20"/>
                <w:lang w:val="sk-SK"/>
              </w:rPr>
              <w:br/>
              <w:t>Európskych štrukturálnych a investičných fondov budovanie m</w:t>
            </w:r>
            <w:r w:rsidR="00A0238B" w:rsidRPr="001619FD">
              <w:rPr>
                <w:rFonts w:asciiTheme="majorHAnsi" w:hAnsiTheme="majorHAnsi"/>
                <w:color w:val="006100"/>
                <w:sz w:val="20"/>
                <w:szCs w:val="20"/>
                <w:lang w:val="sk-SK"/>
              </w:rPr>
              <w:t xml:space="preserve">edzisektorových partnerstiev so </w:t>
            </w:r>
            <w:r w:rsidRPr="001619FD">
              <w:rPr>
                <w:rFonts w:asciiTheme="majorHAnsi" w:hAnsiTheme="majorHAnsi"/>
                <w:color w:val="006100"/>
                <w:sz w:val="20"/>
                <w:szCs w:val="20"/>
                <w:lang w:val="sk-SK"/>
              </w:rPr>
              <w:t>zapojením zástupcov mimovládnych nezis</w:t>
            </w:r>
            <w:r w:rsidR="00A0238B" w:rsidRPr="001619FD">
              <w:rPr>
                <w:rFonts w:asciiTheme="majorHAnsi" w:hAnsiTheme="majorHAnsi"/>
                <w:color w:val="006100"/>
                <w:sz w:val="20"/>
                <w:szCs w:val="20"/>
                <w:lang w:val="sk-SK"/>
              </w:rPr>
              <w:t xml:space="preserve">kových organizácií a občianskej </w:t>
            </w:r>
            <w:r w:rsidRPr="001619FD">
              <w:rPr>
                <w:rFonts w:asciiTheme="majorHAnsi" w:hAnsiTheme="majorHAnsi"/>
                <w:color w:val="006100"/>
                <w:sz w:val="20"/>
                <w:szCs w:val="20"/>
                <w:lang w:val="sk-SK"/>
              </w:rPr>
              <w:t>spoločnosti</w:t>
            </w:r>
          </w:p>
        </w:tc>
        <w:tc>
          <w:tcPr>
            <w:tcW w:w="1276" w:type="dxa"/>
          </w:tcPr>
          <w:p w14:paraId="70C1C9C8" w14:textId="7DC15D2D" w:rsidR="003B7536" w:rsidRPr="001619FD" w:rsidRDefault="003B7536" w:rsidP="00E90507">
            <w:pPr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1619FD">
              <w:rPr>
                <w:rFonts w:asciiTheme="majorHAnsi" w:hAnsiTheme="majorHAnsi"/>
                <w:color w:val="006100"/>
                <w:sz w:val="20"/>
                <w:szCs w:val="20"/>
                <w:lang w:val="sk-SK"/>
              </w:rPr>
              <w:t>ÚSV ROS</w:t>
            </w:r>
          </w:p>
        </w:tc>
        <w:tc>
          <w:tcPr>
            <w:tcW w:w="1157" w:type="dxa"/>
          </w:tcPr>
          <w:p w14:paraId="556703ED" w14:textId="7E207B1C" w:rsidR="003B7536" w:rsidRPr="001619FD" w:rsidRDefault="003B7536" w:rsidP="00E90507">
            <w:pPr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1619FD">
              <w:rPr>
                <w:rFonts w:asciiTheme="majorHAnsi" w:hAnsiTheme="majorHAnsi"/>
                <w:color w:val="006100"/>
                <w:sz w:val="20"/>
                <w:szCs w:val="20"/>
                <w:lang w:val="sk-SK"/>
              </w:rPr>
              <w:t>31.12.2020</w:t>
            </w:r>
          </w:p>
        </w:tc>
        <w:tc>
          <w:tcPr>
            <w:tcW w:w="4938" w:type="dxa"/>
          </w:tcPr>
          <w:p w14:paraId="483A2ABA" w14:textId="77777777" w:rsidR="00E90507" w:rsidRPr="001619FD" w:rsidRDefault="00E90507" w:rsidP="00E90507">
            <w:pPr>
              <w:rPr>
                <w:rFonts w:ascii="Calibri" w:hAnsi="Calibri"/>
                <w:color w:val="006100"/>
                <w:sz w:val="20"/>
                <w:szCs w:val="20"/>
                <w:lang w:val="sk-SK"/>
              </w:rPr>
            </w:pPr>
            <w:r w:rsidRPr="001619FD">
              <w:rPr>
                <w:rFonts w:ascii="Calibri" w:hAnsi="Calibri"/>
                <w:color w:val="006100"/>
                <w:sz w:val="20"/>
                <w:szCs w:val="20"/>
                <w:lang w:val="sk-SK"/>
              </w:rPr>
              <w:t>splnená</w:t>
            </w:r>
          </w:p>
          <w:p w14:paraId="6C0E881E" w14:textId="77777777" w:rsidR="003B7536" w:rsidRPr="001619FD" w:rsidRDefault="003B7536" w:rsidP="00E90507">
            <w:pPr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</w:tr>
      <w:tr w:rsidR="003B7536" w:rsidRPr="001619FD" w14:paraId="12C10A67" w14:textId="77777777" w:rsidTr="00E90507">
        <w:tc>
          <w:tcPr>
            <w:tcW w:w="709" w:type="dxa"/>
          </w:tcPr>
          <w:p w14:paraId="5665E51A" w14:textId="2C23B33D" w:rsidR="003B7536" w:rsidRPr="001619FD" w:rsidRDefault="003B7536" w:rsidP="00E90507">
            <w:pPr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1619FD">
              <w:rPr>
                <w:rFonts w:asciiTheme="majorHAnsi" w:hAnsiTheme="majorHAnsi"/>
                <w:sz w:val="20"/>
                <w:szCs w:val="20"/>
                <w:lang w:val="sk-SK"/>
              </w:rPr>
              <w:t>23</w:t>
            </w:r>
          </w:p>
        </w:tc>
        <w:tc>
          <w:tcPr>
            <w:tcW w:w="2875" w:type="dxa"/>
          </w:tcPr>
          <w:p w14:paraId="1E12F6CE" w14:textId="28871EC3" w:rsidR="003B7536" w:rsidRPr="001619FD" w:rsidRDefault="003B7536" w:rsidP="00E90507">
            <w:pPr>
              <w:rPr>
                <w:rFonts w:asciiTheme="majorHAnsi" w:hAnsiTheme="majorHAnsi"/>
                <w:color w:val="E36C0A" w:themeColor="accent6" w:themeShade="BF"/>
                <w:sz w:val="20"/>
                <w:szCs w:val="20"/>
                <w:lang w:val="sk-SK"/>
              </w:rPr>
            </w:pPr>
            <w:r w:rsidRPr="001619FD">
              <w:rPr>
                <w:rFonts w:asciiTheme="majorHAnsi" w:hAnsiTheme="majorHAnsi"/>
                <w:color w:val="E36C0A" w:themeColor="accent6" w:themeShade="BF"/>
                <w:sz w:val="20"/>
                <w:szCs w:val="20"/>
                <w:lang w:val="sk-SK"/>
              </w:rPr>
              <w:t>Zverejňovať vybrané vykonávacie predpisy a vnútorné organizačno-riadiace akty ministerstiev</w:t>
            </w:r>
            <w:r w:rsidRPr="001619FD">
              <w:rPr>
                <w:rFonts w:asciiTheme="majorHAnsi" w:hAnsiTheme="majorHAnsi"/>
                <w:color w:val="E36C0A" w:themeColor="accent6" w:themeShade="BF"/>
                <w:sz w:val="20"/>
                <w:szCs w:val="20"/>
                <w:lang w:val="sk-SK"/>
              </w:rPr>
              <w:br/>
              <w:t xml:space="preserve">a ostatných ústredných orgánov štátnej správy na právnom a informačnom portáli Slov-Lex. </w:t>
            </w:r>
          </w:p>
        </w:tc>
        <w:tc>
          <w:tcPr>
            <w:tcW w:w="1276" w:type="dxa"/>
          </w:tcPr>
          <w:p w14:paraId="589306F0" w14:textId="3F1FD370" w:rsidR="003B7536" w:rsidRPr="001619FD" w:rsidRDefault="003B7536" w:rsidP="00E90507">
            <w:pPr>
              <w:rPr>
                <w:rFonts w:asciiTheme="majorHAnsi" w:hAnsiTheme="majorHAnsi"/>
                <w:color w:val="E36C0A" w:themeColor="accent6" w:themeShade="BF"/>
                <w:sz w:val="20"/>
                <w:szCs w:val="20"/>
                <w:lang w:val="sk-SK"/>
              </w:rPr>
            </w:pPr>
            <w:r w:rsidRPr="001619FD">
              <w:rPr>
                <w:rFonts w:asciiTheme="majorHAnsi" w:hAnsiTheme="majorHAnsi"/>
                <w:color w:val="E36C0A" w:themeColor="accent6" w:themeShade="BF"/>
                <w:sz w:val="20"/>
                <w:szCs w:val="20"/>
                <w:lang w:val="sk-SK"/>
              </w:rPr>
              <w:t>Rezorty a ÚOŠS</w:t>
            </w:r>
          </w:p>
        </w:tc>
        <w:tc>
          <w:tcPr>
            <w:tcW w:w="1157" w:type="dxa"/>
          </w:tcPr>
          <w:p w14:paraId="1B7E17AE" w14:textId="42FF49AD" w:rsidR="003B7536" w:rsidRPr="001619FD" w:rsidRDefault="003B7536" w:rsidP="00E90507">
            <w:pPr>
              <w:rPr>
                <w:rFonts w:asciiTheme="majorHAnsi" w:hAnsiTheme="majorHAnsi"/>
                <w:color w:val="E36C0A" w:themeColor="accent6" w:themeShade="BF"/>
                <w:sz w:val="20"/>
                <w:szCs w:val="20"/>
                <w:lang w:val="sk-SK"/>
              </w:rPr>
            </w:pPr>
            <w:r w:rsidRPr="001619FD">
              <w:rPr>
                <w:rFonts w:asciiTheme="majorHAnsi" w:hAnsiTheme="majorHAnsi"/>
                <w:color w:val="E36C0A" w:themeColor="accent6" w:themeShade="BF"/>
                <w:sz w:val="20"/>
                <w:szCs w:val="20"/>
                <w:lang w:val="sk-SK"/>
              </w:rPr>
              <w:t>Priebežne, raz za 6 mesiacov</w:t>
            </w:r>
          </w:p>
        </w:tc>
        <w:tc>
          <w:tcPr>
            <w:tcW w:w="4938" w:type="dxa"/>
          </w:tcPr>
          <w:p w14:paraId="64754508" w14:textId="77777777" w:rsidR="00E90507" w:rsidRPr="001619FD" w:rsidRDefault="00E90507" w:rsidP="00E90507">
            <w:pPr>
              <w:rPr>
                <w:rFonts w:ascii="Calibri" w:hAnsi="Calibri"/>
                <w:color w:val="E36C0A" w:themeColor="accent6" w:themeShade="BF"/>
                <w:sz w:val="20"/>
                <w:szCs w:val="20"/>
                <w:lang w:val="sk-SK"/>
              </w:rPr>
            </w:pPr>
            <w:r w:rsidRPr="001619FD">
              <w:rPr>
                <w:rFonts w:ascii="Calibri" w:hAnsi="Calibri"/>
                <w:color w:val="E36C0A" w:themeColor="accent6" w:themeShade="BF"/>
                <w:sz w:val="20"/>
                <w:szCs w:val="20"/>
                <w:lang w:val="sk-SK"/>
              </w:rPr>
              <w:t>zatiaľ nesplnená</w:t>
            </w:r>
          </w:p>
          <w:p w14:paraId="4F5F36AA" w14:textId="77777777" w:rsidR="003B7536" w:rsidRPr="001619FD" w:rsidRDefault="003B7536" w:rsidP="00E90507">
            <w:pPr>
              <w:rPr>
                <w:rFonts w:asciiTheme="majorHAnsi" w:hAnsiTheme="majorHAnsi"/>
                <w:color w:val="E36C0A" w:themeColor="accent6" w:themeShade="BF"/>
                <w:sz w:val="20"/>
                <w:szCs w:val="20"/>
                <w:lang w:val="sk-SK"/>
              </w:rPr>
            </w:pPr>
          </w:p>
        </w:tc>
      </w:tr>
      <w:tr w:rsidR="003B7536" w:rsidRPr="001619FD" w14:paraId="4C79034F" w14:textId="77777777" w:rsidTr="00E90507">
        <w:tc>
          <w:tcPr>
            <w:tcW w:w="709" w:type="dxa"/>
          </w:tcPr>
          <w:p w14:paraId="49E25BE1" w14:textId="709FFF87" w:rsidR="003B7536" w:rsidRPr="001619FD" w:rsidRDefault="003B7536" w:rsidP="00E90507">
            <w:pPr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1619FD">
              <w:rPr>
                <w:rFonts w:asciiTheme="majorHAnsi" w:hAnsiTheme="majorHAnsi"/>
                <w:sz w:val="20"/>
                <w:szCs w:val="20"/>
                <w:lang w:val="sk-SK"/>
              </w:rPr>
              <w:t>24</w:t>
            </w:r>
          </w:p>
        </w:tc>
        <w:tc>
          <w:tcPr>
            <w:tcW w:w="2875" w:type="dxa"/>
          </w:tcPr>
          <w:p w14:paraId="0BEB962A" w14:textId="62B3F0CF" w:rsidR="003B7536" w:rsidRPr="001619FD" w:rsidRDefault="003B7536" w:rsidP="00E90507">
            <w:pPr>
              <w:rPr>
                <w:rFonts w:asciiTheme="majorHAnsi" w:hAnsiTheme="majorHAnsi"/>
                <w:color w:val="E36C0A" w:themeColor="accent6" w:themeShade="BF"/>
                <w:sz w:val="20"/>
                <w:szCs w:val="20"/>
                <w:lang w:val="sk-SK"/>
              </w:rPr>
            </w:pPr>
            <w:r w:rsidRPr="001619FD">
              <w:rPr>
                <w:rFonts w:asciiTheme="majorHAnsi" w:hAnsiTheme="majorHAnsi"/>
                <w:color w:val="E36C0A" w:themeColor="accent6" w:themeShade="BF"/>
                <w:sz w:val="20"/>
                <w:szCs w:val="20"/>
                <w:lang w:val="sk-SK"/>
              </w:rPr>
              <w:t>Vytvoriť podmienky na zverejňovanie všeobecne záväzných nariadení samosprávnych krajov,</w:t>
            </w:r>
            <w:r w:rsidRPr="001619FD">
              <w:rPr>
                <w:rFonts w:asciiTheme="majorHAnsi" w:hAnsiTheme="majorHAnsi"/>
                <w:color w:val="E36C0A" w:themeColor="accent6" w:themeShade="BF"/>
                <w:sz w:val="20"/>
                <w:szCs w:val="20"/>
                <w:lang w:val="sk-SK"/>
              </w:rPr>
              <w:br/>
              <w:t>miest a obcí SR na právnom a informačnom portáli Slov-Lex.</w:t>
            </w:r>
          </w:p>
        </w:tc>
        <w:tc>
          <w:tcPr>
            <w:tcW w:w="1276" w:type="dxa"/>
          </w:tcPr>
          <w:p w14:paraId="67EC9169" w14:textId="56BA5175" w:rsidR="003B7536" w:rsidRPr="001619FD" w:rsidRDefault="003B7536" w:rsidP="00E90507">
            <w:pPr>
              <w:rPr>
                <w:rFonts w:asciiTheme="majorHAnsi" w:hAnsiTheme="majorHAnsi"/>
                <w:color w:val="E36C0A" w:themeColor="accent6" w:themeShade="BF"/>
                <w:sz w:val="20"/>
                <w:szCs w:val="20"/>
                <w:lang w:val="sk-SK"/>
              </w:rPr>
            </w:pPr>
            <w:r w:rsidRPr="001619FD">
              <w:rPr>
                <w:rFonts w:asciiTheme="majorHAnsi" w:hAnsiTheme="majorHAnsi"/>
                <w:color w:val="E36C0A" w:themeColor="accent6" w:themeShade="BF"/>
                <w:sz w:val="20"/>
                <w:szCs w:val="20"/>
                <w:lang w:val="sk-SK"/>
              </w:rPr>
              <w:t>Podpredseda vlády SR pre legislatívu a strategické plánovanie</w:t>
            </w:r>
          </w:p>
        </w:tc>
        <w:tc>
          <w:tcPr>
            <w:tcW w:w="1157" w:type="dxa"/>
          </w:tcPr>
          <w:p w14:paraId="79936646" w14:textId="44D3C6A7" w:rsidR="003B7536" w:rsidRPr="001619FD" w:rsidRDefault="003B7536" w:rsidP="00E90507">
            <w:pPr>
              <w:rPr>
                <w:rFonts w:asciiTheme="majorHAnsi" w:hAnsiTheme="majorHAnsi"/>
                <w:color w:val="E36C0A" w:themeColor="accent6" w:themeShade="BF"/>
                <w:sz w:val="20"/>
                <w:szCs w:val="20"/>
                <w:lang w:val="sk-SK"/>
              </w:rPr>
            </w:pPr>
            <w:r w:rsidRPr="001619FD">
              <w:rPr>
                <w:rFonts w:asciiTheme="majorHAnsi" w:hAnsiTheme="majorHAnsi"/>
                <w:color w:val="E36C0A" w:themeColor="accent6" w:themeShade="BF"/>
                <w:sz w:val="20"/>
                <w:szCs w:val="20"/>
                <w:lang w:val="sk-SK"/>
              </w:rPr>
              <w:t>30.06.2021</w:t>
            </w:r>
          </w:p>
        </w:tc>
        <w:tc>
          <w:tcPr>
            <w:tcW w:w="4938" w:type="dxa"/>
          </w:tcPr>
          <w:p w14:paraId="627FB488" w14:textId="77777777" w:rsidR="00E90507" w:rsidRPr="001619FD" w:rsidRDefault="00E90507" w:rsidP="00E90507">
            <w:pPr>
              <w:rPr>
                <w:rFonts w:ascii="Calibri" w:hAnsi="Calibri"/>
                <w:color w:val="E36C0A" w:themeColor="accent6" w:themeShade="BF"/>
                <w:sz w:val="20"/>
                <w:szCs w:val="20"/>
                <w:lang w:val="sk-SK"/>
              </w:rPr>
            </w:pPr>
            <w:r w:rsidRPr="001619FD">
              <w:rPr>
                <w:rFonts w:ascii="Calibri" w:hAnsi="Calibri"/>
                <w:color w:val="E36C0A" w:themeColor="accent6" w:themeShade="BF"/>
                <w:sz w:val="20"/>
                <w:szCs w:val="20"/>
                <w:lang w:val="sk-SK"/>
              </w:rPr>
              <w:t>zatiaľ nesplnená</w:t>
            </w:r>
          </w:p>
          <w:p w14:paraId="26C7724F" w14:textId="77777777" w:rsidR="003B7536" w:rsidRPr="001619FD" w:rsidRDefault="003B7536" w:rsidP="00E90507">
            <w:pPr>
              <w:rPr>
                <w:rFonts w:asciiTheme="majorHAnsi" w:hAnsiTheme="majorHAnsi"/>
                <w:color w:val="E36C0A" w:themeColor="accent6" w:themeShade="BF"/>
                <w:sz w:val="20"/>
                <w:szCs w:val="20"/>
                <w:lang w:val="sk-SK"/>
              </w:rPr>
            </w:pPr>
          </w:p>
        </w:tc>
      </w:tr>
      <w:tr w:rsidR="003B7536" w:rsidRPr="001619FD" w14:paraId="01E00997" w14:textId="77777777" w:rsidTr="00E90507">
        <w:tc>
          <w:tcPr>
            <w:tcW w:w="709" w:type="dxa"/>
          </w:tcPr>
          <w:p w14:paraId="6924800B" w14:textId="451ACC1D" w:rsidR="003B7536" w:rsidRPr="001619FD" w:rsidRDefault="003B7536" w:rsidP="00E90507">
            <w:pPr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1619FD">
              <w:rPr>
                <w:rFonts w:asciiTheme="majorHAnsi" w:hAnsiTheme="majorHAnsi"/>
                <w:sz w:val="20"/>
                <w:szCs w:val="20"/>
                <w:lang w:val="sk-SK"/>
              </w:rPr>
              <w:t>25</w:t>
            </w:r>
          </w:p>
        </w:tc>
        <w:tc>
          <w:tcPr>
            <w:tcW w:w="2875" w:type="dxa"/>
          </w:tcPr>
          <w:p w14:paraId="3851024F" w14:textId="2C2A2A77" w:rsidR="003B7536" w:rsidRPr="001619FD" w:rsidRDefault="003B7536" w:rsidP="00E90507">
            <w:pPr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1619FD">
              <w:rPr>
                <w:rFonts w:asciiTheme="majorHAnsi" w:hAnsiTheme="majorHAnsi"/>
                <w:color w:val="000000"/>
                <w:sz w:val="20"/>
                <w:szCs w:val="20"/>
                <w:lang w:val="sk-SK"/>
              </w:rPr>
              <w:t>Koordinovať pracovnú skupinu k implementácii Akčného plánu Iniciatívy pre otvorené vládnutie</w:t>
            </w:r>
            <w:r w:rsidRPr="001619FD">
              <w:rPr>
                <w:rFonts w:asciiTheme="majorHAnsi" w:hAnsiTheme="majorHAnsi"/>
                <w:color w:val="000000"/>
                <w:sz w:val="20"/>
                <w:szCs w:val="20"/>
                <w:lang w:val="sk-SK"/>
              </w:rPr>
              <w:br/>
              <w:t>v Slovenskej republike na roky 2020 – 2021, členmi ktorej budú zástupcovia jednotlivých</w:t>
            </w:r>
            <w:r w:rsidRPr="001619FD">
              <w:rPr>
                <w:rFonts w:asciiTheme="majorHAnsi" w:hAnsiTheme="majorHAnsi"/>
                <w:color w:val="000000"/>
                <w:sz w:val="20"/>
                <w:szCs w:val="20"/>
                <w:lang w:val="sk-SK"/>
              </w:rPr>
              <w:br/>
              <w:t xml:space="preserve">ministerstiev a ostatných ÚOŠS a pravidelne informovať o jej činnosti </w:t>
            </w:r>
          </w:p>
        </w:tc>
        <w:tc>
          <w:tcPr>
            <w:tcW w:w="1276" w:type="dxa"/>
          </w:tcPr>
          <w:p w14:paraId="16D26226" w14:textId="0B78C3A5" w:rsidR="003B7536" w:rsidRPr="001619FD" w:rsidRDefault="003B7536" w:rsidP="00E90507">
            <w:pPr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1619FD">
              <w:rPr>
                <w:rFonts w:asciiTheme="majorHAnsi" w:hAnsiTheme="majorHAnsi"/>
                <w:color w:val="000000"/>
                <w:sz w:val="20"/>
                <w:szCs w:val="20"/>
                <w:lang w:val="sk-SK"/>
              </w:rPr>
              <w:t>ÚSV ROS</w:t>
            </w:r>
          </w:p>
        </w:tc>
        <w:tc>
          <w:tcPr>
            <w:tcW w:w="1157" w:type="dxa"/>
          </w:tcPr>
          <w:p w14:paraId="200C104B" w14:textId="32F655A7" w:rsidR="003B7536" w:rsidRPr="001619FD" w:rsidRDefault="003B7536" w:rsidP="00E90507">
            <w:pPr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1619FD">
              <w:rPr>
                <w:rFonts w:asciiTheme="majorHAnsi" w:hAnsiTheme="majorHAnsi"/>
                <w:color w:val="000000"/>
                <w:sz w:val="20"/>
                <w:szCs w:val="20"/>
                <w:lang w:val="sk-SK"/>
              </w:rPr>
              <w:t>31.12.</w:t>
            </w:r>
          </w:p>
        </w:tc>
        <w:tc>
          <w:tcPr>
            <w:tcW w:w="4938" w:type="dxa"/>
          </w:tcPr>
          <w:p w14:paraId="32870C4B" w14:textId="77777777" w:rsidR="00E90507" w:rsidRPr="001619FD" w:rsidRDefault="00E90507" w:rsidP="00E90507">
            <w:pPr>
              <w:rPr>
                <w:rFonts w:ascii="Calibri" w:hAnsi="Calibri"/>
                <w:color w:val="000000"/>
                <w:sz w:val="20"/>
                <w:szCs w:val="20"/>
                <w:lang w:val="sk-SK"/>
              </w:rPr>
            </w:pPr>
            <w:r w:rsidRPr="001619FD">
              <w:rPr>
                <w:rFonts w:ascii="Calibri" w:hAnsi="Calibri"/>
                <w:color w:val="000000"/>
                <w:sz w:val="20"/>
                <w:szCs w:val="20"/>
                <w:lang w:val="sk-SK"/>
              </w:rPr>
              <w:t>plnila sa priebežne, potrebné odkomunikovať ukončenie fungovania skupiny</w:t>
            </w:r>
          </w:p>
          <w:p w14:paraId="09D9C17A" w14:textId="77777777" w:rsidR="003B7536" w:rsidRPr="001619FD" w:rsidRDefault="003B7536" w:rsidP="00E90507">
            <w:pPr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</w:tr>
      <w:tr w:rsidR="003B7536" w:rsidRPr="001619FD" w14:paraId="3ADDB2E6" w14:textId="77777777" w:rsidTr="00E90507">
        <w:tc>
          <w:tcPr>
            <w:tcW w:w="709" w:type="dxa"/>
          </w:tcPr>
          <w:p w14:paraId="17E581F8" w14:textId="301547EF" w:rsidR="003B7536" w:rsidRPr="001619FD" w:rsidRDefault="003B7536" w:rsidP="00E90507">
            <w:pPr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1619FD">
              <w:rPr>
                <w:rFonts w:asciiTheme="majorHAnsi" w:hAnsiTheme="majorHAnsi"/>
                <w:sz w:val="20"/>
                <w:szCs w:val="20"/>
                <w:lang w:val="sk-SK"/>
              </w:rPr>
              <w:t>26</w:t>
            </w:r>
          </w:p>
        </w:tc>
        <w:tc>
          <w:tcPr>
            <w:tcW w:w="2875" w:type="dxa"/>
          </w:tcPr>
          <w:p w14:paraId="5AB7B446" w14:textId="53F14975" w:rsidR="003B7536" w:rsidRPr="001619FD" w:rsidRDefault="003B7536" w:rsidP="00E90507">
            <w:pPr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1619FD">
              <w:rPr>
                <w:rFonts w:asciiTheme="majorHAnsi" w:hAnsiTheme="majorHAnsi"/>
                <w:color w:val="000000"/>
                <w:sz w:val="20"/>
                <w:szCs w:val="20"/>
                <w:lang w:val="sk-SK"/>
              </w:rPr>
              <w:t xml:space="preserve">Vypracovať a predložiť na rokovanie vlády SR Akčný plán Iniciatívy pre otvorené vládnutie </w:t>
            </w:r>
            <w:r w:rsidR="00A0238B" w:rsidRPr="001619FD">
              <w:rPr>
                <w:rFonts w:asciiTheme="majorHAnsi" w:hAnsiTheme="majorHAnsi"/>
                <w:color w:val="000000"/>
                <w:sz w:val="20"/>
                <w:szCs w:val="20"/>
                <w:lang w:val="sk-SK"/>
              </w:rPr>
              <w:t xml:space="preserve">v </w:t>
            </w:r>
            <w:r w:rsidRPr="001619FD">
              <w:rPr>
                <w:rFonts w:asciiTheme="majorHAnsi" w:hAnsiTheme="majorHAnsi"/>
                <w:color w:val="000000"/>
                <w:sz w:val="20"/>
                <w:szCs w:val="20"/>
                <w:lang w:val="sk-SK"/>
              </w:rPr>
              <w:t>Slovenskej republike na nasledujúce obdobie</w:t>
            </w:r>
          </w:p>
        </w:tc>
        <w:tc>
          <w:tcPr>
            <w:tcW w:w="1276" w:type="dxa"/>
          </w:tcPr>
          <w:p w14:paraId="548BCF93" w14:textId="2F40B0CD" w:rsidR="003B7536" w:rsidRPr="001619FD" w:rsidRDefault="003B7536" w:rsidP="00E90507">
            <w:pPr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1619FD">
              <w:rPr>
                <w:rFonts w:asciiTheme="majorHAnsi" w:hAnsiTheme="majorHAnsi"/>
                <w:color w:val="000000"/>
                <w:sz w:val="20"/>
                <w:szCs w:val="20"/>
                <w:lang w:val="sk-SK"/>
              </w:rPr>
              <w:t>ÚSV ROS</w:t>
            </w:r>
          </w:p>
        </w:tc>
        <w:tc>
          <w:tcPr>
            <w:tcW w:w="1157" w:type="dxa"/>
          </w:tcPr>
          <w:p w14:paraId="12A714B2" w14:textId="5FCB66BD" w:rsidR="003B7536" w:rsidRPr="001619FD" w:rsidRDefault="003B7536" w:rsidP="00E90507">
            <w:pPr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1619FD">
              <w:rPr>
                <w:rFonts w:asciiTheme="majorHAnsi" w:hAnsiTheme="majorHAnsi"/>
                <w:color w:val="000000"/>
                <w:sz w:val="20"/>
                <w:szCs w:val="20"/>
                <w:lang w:val="sk-SK"/>
              </w:rPr>
              <w:t>30.06.2022</w:t>
            </w:r>
          </w:p>
        </w:tc>
        <w:tc>
          <w:tcPr>
            <w:tcW w:w="4938" w:type="dxa"/>
          </w:tcPr>
          <w:p w14:paraId="17F638D0" w14:textId="26FBEEA1" w:rsidR="00E90507" w:rsidRPr="001619FD" w:rsidRDefault="00E90507" w:rsidP="00E90507">
            <w:pPr>
              <w:rPr>
                <w:rFonts w:ascii="Calibri" w:hAnsi="Calibri"/>
                <w:color w:val="000000"/>
                <w:sz w:val="20"/>
                <w:szCs w:val="20"/>
                <w:lang w:val="sk-SK"/>
              </w:rPr>
            </w:pPr>
            <w:r w:rsidRPr="001619FD">
              <w:rPr>
                <w:rFonts w:ascii="Calibri" w:hAnsi="Calibri"/>
                <w:color w:val="000000"/>
                <w:sz w:val="20"/>
                <w:szCs w:val="20"/>
                <w:lang w:val="sk-SK"/>
              </w:rPr>
              <w:t>v príprave</w:t>
            </w:r>
          </w:p>
          <w:p w14:paraId="2ED19F6C" w14:textId="77777777" w:rsidR="003B7536" w:rsidRPr="001619FD" w:rsidRDefault="003B7536" w:rsidP="00E90507">
            <w:pPr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</w:tr>
      <w:tr w:rsidR="003B7536" w:rsidRPr="001619FD" w14:paraId="50E85167" w14:textId="77777777" w:rsidTr="00E90507">
        <w:tc>
          <w:tcPr>
            <w:tcW w:w="709" w:type="dxa"/>
          </w:tcPr>
          <w:p w14:paraId="15D0434B" w14:textId="0C5AAE26" w:rsidR="003B7536" w:rsidRPr="001619FD" w:rsidRDefault="003B7536" w:rsidP="00E90507">
            <w:pPr>
              <w:rPr>
                <w:rFonts w:asciiTheme="majorHAnsi" w:hAnsiTheme="majorHAnsi"/>
                <w:color w:val="E36C0A" w:themeColor="accent6" w:themeShade="BF"/>
                <w:sz w:val="20"/>
                <w:szCs w:val="20"/>
                <w:lang w:val="sk-SK"/>
              </w:rPr>
            </w:pPr>
            <w:r w:rsidRPr="001619FD">
              <w:rPr>
                <w:rFonts w:asciiTheme="majorHAnsi" w:hAnsiTheme="majorHAnsi"/>
                <w:color w:val="E36C0A" w:themeColor="accent6" w:themeShade="BF"/>
                <w:sz w:val="20"/>
                <w:szCs w:val="20"/>
                <w:lang w:val="sk-SK"/>
              </w:rPr>
              <w:lastRenderedPageBreak/>
              <w:t>Odp. 1</w:t>
            </w:r>
          </w:p>
        </w:tc>
        <w:tc>
          <w:tcPr>
            <w:tcW w:w="2875" w:type="dxa"/>
          </w:tcPr>
          <w:p w14:paraId="71B261DE" w14:textId="231621B6" w:rsidR="003B7536" w:rsidRPr="001619FD" w:rsidRDefault="003B7536" w:rsidP="00E90507">
            <w:pPr>
              <w:rPr>
                <w:rFonts w:asciiTheme="majorHAnsi" w:hAnsiTheme="majorHAnsi"/>
                <w:color w:val="E36C0A" w:themeColor="accent6" w:themeShade="BF"/>
                <w:sz w:val="20"/>
                <w:szCs w:val="20"/>
                <w:lang w:val="sk-SK"/>
              </w:rPr>
            </w:pPr>
            <w:r w:rsidRPr="001619FD">
              <w:rPr>
                <w:rFonts w:asciiTheme="majorHAnsi" w:hAnsiTheme="majorHAnsi"/>
                <w:color w:val="E36C0A" w:themeColor="accent6" w:themeShade="BF"/>
                <w:sz w:val="20"/>
                <w:szCs w:val="20"/>
                <w:lang w:val="sk-SK"/>
              </w:rPr>
              <w:t>Zverejňovať v nadväznosti na splnenie úlohy v bode B.24. všeobecne záväzné nariadenia</w:t>
            </w:r>
            <w:r w:rsidRPr="001619FD">
              <w:rPr>
                <w:rFonts w:asciiTheme="majorHAnsi" w:hAnsiTheme="majorHAnsi"/>
                <w:color w:val="E36C0A" w:themeColor="accent6" w:themeShade="BF"/>
                <w:sz w:val="20"/>
                <w:szCs w:val="20"/>
                <w:lang w:val="sk-SK"/>
              </w:rPr>
              <w:br/>
              <w:t>samosprávnych krajov, miest a obcí Slovenskej republiky na právnom a informačnom portáli</w:t>
            </w:r>
            <w:r w:rsidRPr="001619FD">
              <w:rPr>
                <w:rFonts w:asciiTheme="majorHAnsi" w:hAnsiTheme="majorHAnsi"/>
                <w:color w:val="E36C0A" w:themeColor="accent6" w:themeShade="BF"/>
                <w:sz w:val="20"/>
                <w:szCs w:val="20"/>
                <w:lang w:val="sk-SK"/>
              </w:rPr>
              <w:br/>
              <w:t>Slov-Lex</w:t>
            </w:r>
          </w:p>
        </w:tc>
        <w:tc>
          <w:tcPr>
            <w:tcW w:w="1276" w:type="dxa"/>
          </w:tcPr>
          <w:p w14:paraId="636188BE" w14:textId="19313854" w:rsidR="003B7536" w:rsidRPr="001619FD" w:rsidRDefault="003B7536" w:rsidP="00E90507">
            <w:pPr>
              <w:rPr>
                <w:rFonts w:asciiTheme="majorHAnsi" w:hAnsiTheme="majorHAnsi"/>
                <w:color w:val="E36C0A" w:themeColor="accent6" w:themeShade="BF"/>
                <w:sz w:val="20"/>
                <w:szCs w:val="20"/>
                <w:lang w:val="sk-SK"/>
              </w:rPr>
            </w:pPr>
            <w:r w:rsidRPr="001619FD">
              <w:rPr>
                <w:rFonts w:asciiTheme="majorHAnsi" w:hAnsiTheme="majorHAnsi"/>
                <w:color w:val="E36C0A" w:themeColor="accent6" w:themeShade="BF"/>
                <w:sz w:val="20"/>
                <w:szCs w:val="20"/>
                <w:lang w:val="sk-SK"/>
              </w:rPr>
              <w:t>samosprávne kraje, mestá, obce</w:t>
            </w:r>
          </w:p>
        </w:tc>
        <w:tc>
          <w:tcPr>
            <w:tcW w:w="1157" w:type="dxa"/>
          </w:tcPr>
          <w:p w14:paraId="2FC7CE0C" w14:textId="104AB5ED" w:rsidR="003B7536" w:rsidRPr="001619FD" w:rsidRDefault="003B7536" w:rsidP="00E90507">
            <w:pPr>
              <w:rPr>
                <w:rFonts w:asciiTheme="majorHAnsi" w:hAnsiTheme="majorHAnsi"/>
                <w:color w:val="E36C0A" w:themeColor="accent6" w:themeShade="BF"/>
                <w:sz w:val="20"/>
                <w:szCs w:val="20"/>
                <w:lang w:val="sk-SK"/>
              </w:rPr>
            </w:pPr>
            <w:r w:rsidRPr="001619FD">
              <w:rPr>
                <w:rFonts w:asciiTheme="majorHAnsi" w:hAnsiTheme="majorHAnsi"/>
                <w:color w:val="E36C0A" w:themeColor="accent6" w:themeShade="BF"/>
                <w:sz w:val="20"/>
                <w:szCs w:val="20"/>
                <w:lang w:val="sk-SK"/>
              </w:rPr>
              <w:t>Priebežne, raz za 6 mesiacov</w:t>
            </w:r>
          </w:p>
        </w:tc>
        <w:tc>
          <w:tcPr>
            <w:tcW w:w="4938" w:type="dxa"/>
          </w:tcPr>
          <w:p w14:paraId="02E63555" w14:textId="77777777" w:rsidR="00E90507" w:rsidRPr="001619FD" w:rsidRDefault="00E90507" w:rsidP="00E90507">
            <w:pPr>
              <w:rPr>
                <w:rFonts w:ascii="Calibri" w:hAnsi="Calibri"/>
                <w:color w:val="E36C0A" w:themeColor="accent6" w:themeShade="BF"/>
                <w:sz w:val="20"/>
                <w:szCs w:val="20"/>
                <w:lang w:val="sk-SK"/>
              </w:rPr>
            </w:pPr>
            <w:r w:rsidRPr="001619FD">
              <w:rPr>
                <w:rFonts w:ascii="Calibri" w:hAnsi="Calibri"/>
                <w:color w:val="E36C0A" w:themeColor="accent6" w:themeShade="BF"/>
                <w:sz w:val="20"/>
                <w:szCs w:val="20"/>
                <w:lang w:val="sk-SK"/>
              </w:rPr>
              <w:t>zatiaľ nesplnená</w:t>
            </w:r>
          </w:p>
          <w:p w14:paraId="1F3860DA" w14:textId="77777777" w:rsidR="003B7536" w:rsidRPr="001619FD" w:rsidRDefault="003B7536" w:rsidP="00E90507">
            <w:pPr>
              <w:rPr>
                <w:rFonts w:asciiTheme="majorHAnsi" w:hAnsiTheme="majorHAnsi"/>
                <w:color w:val="E36C0A" w:themeColor="accent6" w:themeShade="BF"/>
                <w:sz w:val="20"/>
                <w:szCs w:val="20"/>
                <w:lang w:val="sk-SK"/>
              </w:rPr>
            </w:pPr>
          </w:p>
        </w:tc>
      </w:tr>
    </w:tbl>
    <w:p w14:paraId="733D5116" w14:textId="77777777" w:rsidR="003B7536" w:rsidRPr="001619FD" w:rsidRDefault="003B7536" w:rsidP="003B7536">
      <w:pPr>
        <w:rPr>
          <w:rFonts w:asciiTheme="majorHAnsi" w:hAnsiTheme="majorHAnsi"/>
          <w:sz w:val="20"/>
          <w:szCs w:val="20"/>
          <w:lang w:val="sk-SK"/>
        </w:rPr>
      </w:pPr>
    </w:p>
    <w:p w14:paraId="72E96579" w14:textId="48C59621" w:rsidR="00EF08D5" w:rsidRPr="001619FD" w:rsidRDefault="00EF08D5" w:rsidP="003B7536">
      <w:pPr>
        <w:rPr>
          <w:rFonts w:asciiTheme="majorHAnsi" w:hAnsiTheme="majorHAnsi"/>
          <w:sz w:val="20"/>
          <w:szCs w:val="20"/>
          <w:lang w:val="sk-SK"/>
        </w:rPr>
      </w:pPr>
    </w:p>
    <w:p w14:paraId="678FB75D" w14:textId="77777777" w:rsidR="005A29EF" w:rsidRPr="001619FD" w:rsidRDefault="005A29EF" w:rsidP="003B7536">
      <w:pPr>
        <w:rPr>
          <w:rFonts w:asciiTheme="majorHAnsi" w:hAnsiTheme="majorHAnsi"/>
          <w:sz w:val="20"/>
          <w:szCs w:val="20"/>
          <w:lang w:val="sk-SK"/>
        </w:rPr>
      </w:pPr>
    </w:p>
    <w:sectPr w:rsidR="005A29EF" w:rsidRPr="001619FD" w:rsidSect="00197A74">
      <w:headerReference w:type="default" r:id="rId10"/>
      <w:footerReference w:type="default" r:id="rId11"/>
      <w:pgSz w:w="11900" w:h="16840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14D24C" w14:textId="77777777" w:rsidR="00463E2A" w:rsidRDefault="00463E2A" w:rsidP="00197A74">
      <w:r>
        <w:separator/>
      </w:r>
    </w:p>
  </w:endnote>
  <w:endnote w:type="continuationSeparator" w:id="0">
    <w:p w14:paraId="6C6BCED2" w14:textId="77777777" w:rsidR="00463E2A" w:rsidRDefault="00463E2A" w:rsidP="00197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mnesty Trade Gothic">
    <w:altName w:val="Corbel"/>
    <w:charset w:val="00"/>
    <w:family w:val="auto"/>
    <w:pitch w:val="variable"/>
    <w:sig w:usb0="00000001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4095812"/>
      <w:docPartObj>
        <w:docPartGallery w:val="Page Numbers (Bottom of Page)"/>
        <w:docPartUnique/>
      </w:docPartObj>
    </w:sdtPr>
    <w:sdtEndPr/>
    <w:sdtContent>
      <w:p w14:paraId="28241E14" w14:textId="5BA64ABE" w:rsidR="00197A74" w:rsidRDefault="00197A74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4F1A" w:rsidRPr="004A4F1A">
          <w:rPr>
            <w:noProof/>
            <w:lang w:val="sk-SK"/>
          </w:rPr>
          <w:t>2</w:t>
        </w:r>
        <w:r>
          <w:fldChar w:fldCharType="end"/>
        </w:r>
      </w:p>
    </w:sdtContent>
  </w:sdt>
  <w:p w14:paraId="06ED4E53" w14:textId="77777777" w:rsidR="00197A74" w:rsidRDefault="00197A7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4DAD31" w14:textId="77777777" w:rsidR="00463E2A" w:rsidRDefault="00463E2A" w:rsidP="00197A74">
      <w:r>
        <w:separator/>
      </w:r>
    </w:p>
  </w:footnote>
  <w:footnote w:type="continuationSeparator" w:id="0">
    <w:p w14:paraId="37586DBC" w14:textId="77777777" w:rsidR="00463E2A" w:rsidRDefault="00463E2A" w:rsidP="00197A74">
      <w:r>
        <w:continuationSeparator/>
      </w:r>
    </w:p>
  </w:footnote>
  <w:footnote w:id="1">
    <w:p w14:paraId="25A173B3" w14:textId="3372C6ED" w:rsidR="00E90507" w:rsidRPr="00E90507" w:rsidRDefault="00E90507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lang w:val="sk-SK"/>
        </w:rPr>
        <w:t xml:space="preserve">Dostupná na: </w:t>
      </w:r>
      <w:hyperlink r:id="rId1" w:history="1">
        <w:r w:rsidRPr="002D355F">
          <w:rPr>
            <w:rStyle w:val="Hypertextovprepojenie"/>
            <w:lang w:val="sk-SK"/>
          </w:rPr>
          <w:t>https://www.minv.sk/?ros_vsetky-spravy&amp;sprava=hodnotime-ake-informacie-poskytuje-modul-dotacnych-schem</w:t>
        </w:r>
      </w:hyperlink>
      <w:r>
        <w:rPr>
          <w:lang w:val="sk-SK"/>
        </w:rPr>
        <w:t xml:space="preserve"> </w:t>
      </w:r>
    </w:p>
  </w:footnote>
  <w:footnote w:id="2">
    <w:p w14:paraId="24DBF734" w14:textId="230F226A" w:rsidR="00E90507" w:rsidRPr="00E90507" w:rsidRDefault="00E90507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lang w:val="sk-SK"/>
        </w:rPr>
        <w:t xml:space="preserve">Dostupná na: </w:t>
      </w:r>
      <w:hyperlink r:id="rId2" w:history="1">
        <w:r w:rsidRPr="00197A74">
          <w:rPr>
            <w:rStyle w:val="Hypertextovprepojenie"/>
            <w:rFonts w:ascii="Calibri" w:hAnsi="Calibri"/>
            <w:lang w:val="sk-SK"/>
          </w:rPr>
          <w:t>https://metais.vicepremier.gov.sk/publicspace?pageId=64716866</w:t>
        </w:r>
      </w:hyperlink>
    </w:p>
  </w:footnote>
  <w:footnote w:id="3">
    <w:p w14:paraId="69609BCB" w14:textId="2D8A4F31" w:rsidR="00E90507" w:rsidRPr="00E90507" w:rsidRDefault="00E90507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lang w:val="sk-SK"/>
        </w:rPr>
        <w:t xml:space="preserve">Dostupný na: </w:t>
      </w:r>
      <w:hyperlink r:id="rId3" w:history="1">
        <w:r w:rsidRPr="002D355F">
          <w:rPr>
            <w:rStyle w:val="Hypertextovprepojenie"/>
            <w:lang w:val="sk-SK"/>
          </w:rPr>
          <w:t>https://data.gov.sk/</w:t>
        </w:r>
      </w:hyperlink>
      <w:r>
        <w:rPr>
          <w:lang w:val="sk-SK"/>
        </w:rPr>
        <w:t xml:space="preserve"> </w:t>
      </w:r>
    </w:p>
  </w:footnote>
  <w:footnote w:id="4">
    <w:p w14:paraId="789A9A35" w14:textId="6183612D" w:rsidR="00E90507" w:rsidRPr="00E90507" w:rsidRDefault="00E90507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lang w:val="sk-SK"/>
        </w:rPr>
        <w:t xml:space="preserve">Dostupné na: </w:t>
      </w:r>
      <w:hyperlink r:id="rId4" w:history="1">
        <w:r w:rsidRPr="00197A74">
          <w:rPr>
            <w:rStyle w:val="Hypertextovprepojenie"/>
            <w:rFonts w:ascii="Calibri" w:hAnsi="Calibri"/>
            <w:lang w:val="sk-SK"/>
          </w:rPr>
          <w:t>https://rokovania.gov.sk/PUL/Task</w:t>
        </w:r>
      </w:hyperlink>
    </w:p>
  </w:footnote>
  <w:footnote w:id="5">
    <w:p w14:paraId="3BA0FA86" w14:textId="4FDCA15C" w:rsidR="00E90507" w:rsidRPr="00E90507" w:rsidRDefault="00E90507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lang w:val="sk-SK"/>
        </w:rPr>
        <w:t xml:space="preserve">Dostupné na: </w:t>
      </w:r>
      <w:hyperlink r:id="rId5" w:history="1">
        <w:r w:rsidRPr="00197A74">
          <w:rPr>
            <w:rStyle w:val="Hypertextovprepojenie"/>
            <w:rFonts w:ascii="Calibri" w:hAnsi="Calibri"/>
            <w:lang w:val="sk-SK"/>
          </w:rPr>
          <w:t>https://rokovania.gov.sk/PUL/EvaluationPeriod</w:t>
        </w:r>
      </w:hyperlink>
      <w:r>
        <w:rPr>
          <w:rStyle w:val="Hypertextovprepojenie"/>
          <w:rFonts w:ascii="Calibri" w:hAnsi="Calibri"/>
          <w:lang w:val="sk-SK"/>
        </w:rPr>
        <w:t xml:space="preserve"> </w:t>
      </w:r>
    </w:p>
  </w:footnote>
  <w:footnote w:id="6">
    <w:p w14:paraId="78AE1079" w14:textId="05A74CE6" w:rsidR="00E90507" w:rsidRPr="00E90507" w:rsidRDefault="00E90507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lang w:val="sk-SK"/>
        </w:rPr>
        <w:t xml:space="preserve">Pozri napr. </w:t>
      </w:r>
      <w:hyperlink r:id="rId6" w:history="1">
        <w:r w:rsidRPr="002D355F">
          <w:rPr>
            <w:rStyle w:val="Hypertextovprepojenie"/>
            <w:lang w:val="sk-SK"/>
          </w:rPr>
          <w:t>https://www.minv.sk/?ros_vsetky-spravy&amp;sprava=otvorene-vzdelavacie-zdroje-ako-nastroj-podpory-vzdelavania-ziakov-a-studentov-pocas-uzavretia-skol-zoznam-zaujimavych-odkazov</w:t>
        </w:r>
      </w:hyperlink>
      <w:r>
        <w:rPr>
          <w:lang w:val="sk-SK"/>
        </w:rPr>
        <w:t xml:space="preserve"> </w:t>
      </w:r>
    </w:p>
  </w:footnote>
  <w:footnote w:id="7">
    <w:p w14:paraId="1DB05BC4" w14:textId="3D76AAD2" w:rsidR="00E90507" w:rsidRPr="00E90507" w:rsidRDefault="00E90507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lang w:val="sk-SK"/>
        </w:rPr>
        <w:t xml:space="preserve">Napr.: </w:t>
      </w:r>
      <w:hyperlink r:id="rId7" w:history="1">
        <w:r w:rsidRPr="002D355F">
          <w:rPr>
            <w:rStyle w:val="Hypertextovprepojenie"/>
            <w:lang w:val="sk-SK"/>
          </w:rPr>
          <w:t>https://archive.tp.cvtisr.sk/archive.php?vid=585043475IL35X52</w:t>
        </w:r>
      </w:hyperlink>
      <w:r>
        <w:rPr>
          <w:lang w:val="sk-SK"/>
        </w:rPr>
        <w:t xml:space="preserve"> </w:t>
      </w:r>
    </w:p>
  </w:footnote>
  <w:footnote w:id="8">
    <w:p w14:paraId="3A338C6E" w14:textId="2062EDB7" w:rsidR="00E90507" w:rsidRPr="00E90507" w:rsidRDefault="00E90507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Dostupná na: </w:t>
      </w:r>
      <w:hyperlink r:id="rId8" w:history="1">
        <w:r w:rsidRPr="002D355F">
          <w:rPr>
            <w:rStyle w:val="Hypertextovprepojenie"/>
          </w:rPr>
          <w:t>https://www.minedu.sk/narodna-strategia-pre-otvorenu-vedu-na-roky-2021-2028-a-akcny-plan-pre-otvorenu-vedu-na-roky-2021-2022/</w:t>
        </w:r>
      </w:hyperlink>
      <w:r>
        <w:t xml:space="preserve"> </w:t>
      </w:r>
    </w:p>
  </w:footnote>
  <w:footnote w:id="9">
    <w:p w14:paraId="63201263" w14:textId="3BF84FEF" w:rsidR="000F3A2B" w:rsidRPr="000F3A2B" w:rsidRDefault="000F3A2B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lang w:val="sk-SK"/>
        </w:rPr>
        <w:t xml:space="preserve">Dostupná na: </w:t>
      </w:r>
      <w:hyperlink r:id="rId9" w:history="1">
        <w:r w:rsidRPr="00197A74">
          <w:rPr>
            <w:rStyle w:val="Hypertextovprepojenie"/>
            <w:rFonts w:ascii="Calibri" w:hAnsi="Calibri"/>
            <w:lang w:val="sk-SK"/>
          </w:rPr>
          <w:t>http://nlp.nlcsk.org/index.php</w:t>
        </w:r>
      </w:hyperlink>
    </w:p>
  </w:footnote>
  <w:footnote w:id="10">
    <w:p w14:paraId="7B91F37F" w14:textId="12DC35DB" w:rsidR="000F3A2B" w:rsidRPr="000F3A2B" w:rsidRDefault="000F3A2B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Dostupná na: </w:t>
      </w:r>
      <w:hyperlink r:id="rId10" w:history="1">
        <w:r w:rsidRPr="00197A74">
          <w:rPr>
            <w:rStyle w:val="Hypertextovprepojenie"/>
            <w:rFonts w:ascii="Calibri" w:hAnsi="Calibri"/>
            <w:lang w:val="sk-SK"/>
          </w:rPr>
          <w:t>https://www.minzp.sk/voda/vodny-plan-slovenska/</w:t>
        </w:r>
      </w:hyperlink>
    </w:p>
  </w:footnote>
  <w:footnote w:id="11">
    <w:p w14:paraId="3B93AA4C" w14:textId="5900DA93" w:rsidR="000F3A2B" w:rsidRPr="000F3A2B" w:rsidRDefault="000F3A2B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lang w:val="sk-SK"/>
        </w:rPr>
        <w:t xml:space="preserve">Dostupný na: </w:t>
      </w:r>
      <w:hyperlink r:id="rId11" w:history="1">
        <w:r w:rsidRPr="002D355F">
          <w:rPr>
            <w:rStyle w:val="Hypertextovprepojenie"/>
            <w:lang w:val="sk-SK"/>
          </w:rPr>
          <w:t>https://www.minv.sk/?ros_participacia_otvorene_temy_budovanie_kapacit</w:t>
        </w:r>
      </w:hyperlink>
      <w:r>
        <w:rPr>
          <w:lang w:val="sk-SK"/>
        </w:rPr>
        <w:t xml:space="preserve"> </w:t>
      </w:r>
    </w:p>
  </w:footnote>
  <w:footnote w:id="12">
    <w:p w14:paraId="7B663EF7" w14:textId="58BBAFD8" w:rsidR="000F3A2B" w:rsidRPr="000F3A2B" w:rsidRDefault="000F3A2B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lang w:val="sk-SK"/>
        </w:rPr>
        <w:t xml:space="preserve">Dostupný na: </w:t>
      </w:r>
      <w:hyperlink r:id="rId12" w:history="1">
        <w:r w:rsidRPr="002D355F">
          <w:rPr>
            <w:rStyle w:val="Hypertextovprepojenie"/>
            <w:lang w:val="sk-SK"/>
          </w:rPr>
          <w:t>https://www.minv.sk/?ros_participacia_otvorene_temy_vysoke_skoly</w:t>
        </w:r>
      </w:hyperlink>
      <w:r>
        <w:rPr>
          <w:lang w:val="sk-SK"/>
        </w:rPr>
        <w:t xml:space="preserve"> </w:t>
      </w:r>
    </w:p>
  </w:footnote>
  <w:footnote w:id="13">
    <w:p w14:paraId="5AA985F8" w14:textId="53136075" w:rsidR="000F3A2B" w:rsidRPr="000F3A2B" w:rsidRDefault="000F3A2B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lang w:val="sk-SK"/>
        </w:rPr>
        <w:t xml:space="preserve">Dostupná na: </w:t>
      </w:r>
      <w:hyperlink r:id="rId13" w:history="1">
        <w:r w:rsidRPr="00197A74">
          <w:rPr>
            <w:rStyle w:val="Hypertextovprepojenie"/>
            <w:rFonts w:ascii="Calibri" w:hAnsi="Calibri"/>
            <w:lang w:val="sk-SK"/>
          </w:rPr>
          <w:t>https://www.minv.sk/?ros_ptp_partnerstvo_spravy</w:t>
        </w:r>
      </w:hyperlink>
    </w:p>
  </w:footnote>
  <w:footnote w:id="14">
    <w:p w14:paraId="4D302AAF" w14:textId="704FDDFE" w:rsidR="000F3A2B" w:rsidRPr="000F3A2B" w:rsidRDefault="000F3A2B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lang w:val="sk-SK"/>
        </w:rPr>
        <w:t xml:space="preserve">Dostupný na: </w:t>
      </w:r>
      <w:hyperlink r:id="rId14" w:history="1">
        <w:r w:rsidRPr="002D355F">
          <w:rPr>
            <w:rStyle w:val="Hypertextovprepojenie"/>
            <w:lang w:val="sk-SK"/>
          </w:rPr>
          <w:t>https://www.youtube.com/channel/UCvc9yQ_9nA3OFk-ZZHx-_1A</w:t>
        </w:r>
      </w:hyperlink>
      <w:r>
        <w:rPr>
          <w:lang w:val="sk-SK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689E80" w14:textId="410F9A60" w:rsidR="00197A74" w:rsidRDefault="00197A74">
    <w:pPr>
      <w:pStyle w:val="Hlavika"/>
    </w:pPr>
    <w:r>
      <w:rPr>
        <w:noProof/>
        <w:lang w:val="sk-SK" w:eastAsia="sk-SK"/>
      </w:rPr>
      <w:drawing>
        <wp:anchor distT="0" distB="0" distL="114300" distR="114300" simplePos="0" relativeHeight="251659264" behindDoc="0" locked="0" layoutInCell="1" allowOverlap="1" wp14:anchorId="6971D1ED" wp14:editId="0F4B834F">
          <wp:simplePos x="0" y="0"/>
          <wp:positionH relativeFrom="column">
            <wp:posOffset>5442585</wp:posOffset>
          </wp:positionH>
          <wp:positionV relativeFrom="paragraph">
            <wp:posOffset>-374015</wp:posOffset>
          </wp:positionV>
          <wp:extent cx="607695" cy="607695"/>
          <wp:effectExtent l="0" t="0" r="1905" b="1905"/>
          <wp:wrapThrough wrapText="bothSides">
            <wp:wrapPolygon edited="0">
              <wp:start x="0" y="0"/>
              <wp:lineTo x="0" y="20991"/>
              <wp:lineTo x="20991" y="20991"/>
              <wp:lineTo x="20991" y="0"/>
              <wp:lineTo x="0" y="0"/>
            </wp:wrapPolygon>
          </wp:wrapThrough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GP Logo - Slovak Republi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7695" cy="607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k-SK" w:eastAsia="sk-SK"/>
      </w:rPr>
      <w:drawing>
        <wp:anchor distT="0" distB="0" distL="114300" distR="114300" simplePos="0" relativeHeight="251658240" behindDoc="0" locked="0" layoutInCell="1" allowOverlap="1" wp14:anchorId="0E6340A0" wp14:editId="4F95566F">
          <wp:simplePos x="0" y="0"/>
          <wp:positionH relativeFrom="column">
            <wp:posOffset>-5715</wp:posOffset>
          </wp:positionH>
          <wp:positionV relativeFrom="paragraph">
            <wp:posOffset>-306705</wp:posOffset>
          </wp:positionV>
          <wp:extent cx="1718945" cy="552450"/>
          <wp:effectExtent l="0" t="0" r="0" b="0"/>
          <wp:wrapThrough wrapText="bothSides">
            <wp:wrapPolygon edited="0">
              <wp:start x="0" y="0"/>
              <wp:lineTo x="0" y="20855"/>
              <wp:lineTo x="21305" y="20855"/>
              <wp:lineTo x="21305" y="0"/>
              <wp:lineTo x="0" y="0"/>
            </wp:wrapPolygon>
          </wp:wrapThrough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USV RO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8945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626A0"/>
    <w:multiLevelType w:val="hybridMultilevel"/>
    <w:tmpl w:val="6CE65326"/>
    <w:lvl w:ilvl="0" w:tplc="B2062E1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B62EF2"/>
    <w:multiLevelType w:val="hybridMultilevel"/>
    <w:tmpl w:val="7D56CE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7A6E45"/>
    <w:multiLevelType w:val="hybridMultilevel"/>
    <w:tmpl w:val="3FD675F8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D5A"/>
    <w:rsid w:val="000C3062"/>
    <w:rsid w:val="000D2F83"/>
    <w:rsid w:val="000F3A2B"/>
    <w:rsid w:val="00150062"/>
    <w:rsid w:val="001619FD"/>
    <w:rsid w:val="00197A74"/>
    <w:rsid w:val="001C7E5D"/>
    <w:rsid w:val="00287179"/>
    <w:rsid w:val="00310E5F"/>
    <w:rsid w:val="00350053"/>
    <w:rsid w:val="003626EA"/>
    <w:rsid w:val="003B7536"/>
    <w:rsid w:val="003C6ED3"/>
    <w:rsid w:val="00420E5F"/>
    <w:rsid w:val="00447EDF"/>
    <w:rsid w:val="00463E2A"/>
    <w:rsid w:val="00470B2C"/>
    <w:rsid w:val="004A4F1A"/>
    <w:rsid w:val="004F2FA2"/>
    <w:rsid w:val="00502425"/>
    <w:rsid w:val="005A29EF"/>
    <w:rsid w:val="005A30B6"/>
    <w:rsid w:val="006125CC"/>
    <w:rsid w:val="00652769"/>
    <w:rsid w:val="00874452"/>
    <w:rsid w:val="008A36BA"/>
    <w:rsid w:val="008C0750"/>
    <w:rsid w:val="009460D7"/>
    <w:rsid w:val="00A0238B"/>
    <w:rsid w:val="00A21D64"/>
    <w:rsid w:val="00B860A1"/>
    <w:rsid w:val="00BE7E38"/>
    <w:rsid w:val="00C25F8A"/>
    <w:rsid w:val="00C46D33"/>
    <w:rsid w:val="00D06114"/>
    <w:rsid w:val="00D73355"/>
    <w:rsid w:val="00D81F76"/>
    <w:rsid w:val="00E90507"/>
    <w:rsid w:val="00EA5B42"/>
    <w:rsid w:val="00EA7119"/>
    <w:rsid w:val="00EB2FA7"/>
    <w:rsid w:val="00EF08D5"/>
    <w:rsid w:val="00F90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26ACB7E"/>
  <w14:defaultImageDpi w14:val="300"/>
  <w15:docId w15:val="{BB04FEF4-0004-45A9-ADC3-773C68824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197A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90D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AmnestyStyle">
    <w:name w:val="Amnesty Style"/>
    <w:basedOn w:val="Normlny"/>
    <w:next w:val="Normlny"/>
    <w:qFormat/>
    <w:rsid w:val="00420E5F"/>
    <w:pPr>
      <w:jc w:val="both"/>
    </w:pPr>
    <w:rPr>
      <w:rFonts w:ascii="Amnesty Trade Gothic" w:hAnsi="Amnesty Trade Gothic"/>
      <w:sz w:val="20"/>
    </w:rPr>
  </w:style>
  <w:style w:type="character" w:customStyle="1" w:styleId="Nadpis2Char">
    <w:name w:val="Nadpis 2 Char"/>
    <w:basedOn w:val="Predvolenpsmoodseku"/>
    <w:link w:val="Nadpis2"/>
    <w:uiPriority w:val="9"/>
    <w:rsid w:val="00F90D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ekzoznamu">
    <w:name w:val="List Paragraph"/>
    <w:basedOn w:val="Normlny"/>
    <w:uiPriority w:val="34"/>
    <w:qFormat/>
    <w:rsid w:val="001C7E5D"/>
    <w:pPr>
      <w:ind w:left="720"/>
      <w:contextualSpacing/>
    </w:pPr>
  </w:style>
  <w:style w:type="table" w:styleId="Mriekatabuky">
    <w:name w:val="Table Grid"/>
    <w:basedOn w:val="Normlnatabuka"/>
    <w:uiPriority w:val="59"/>
    <w:rsid w:val="001C7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etlzoznamzvraznenie1">
    <w:name w:val="Light List Accent 1"/>
    <w:basedOn w:val="Normlnatabuka"/>
    <w:uiPriority w:val="61"/>
    <w:rsid w:val="001C7E5D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textovprepojenie">
    <w:name w:val="Hyperlink"/>
    <w:basedOn w:val="Predvolenpsmoodseku"/>
    <w:uiPriority w:val="99"/>
    <w:unhideWhenUsed/>
    <w:rsid w:val="00287179"/>
    <w:rPr>
      <w:color w:val="0000FF" w:themeColor="hyperlink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197A7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lavika">
    <w:name w:val="header"/>
    <w:basedOn w:val="Normlny"/>
    <w:link w:val="HlavikaChar"/>
    <w:uiPriority w:val="99"/>
    <w:unhideWhenUsed/>
    <w:rsid w:val="00197A7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97A74"/>
  </w:style>
  <w:style w:type="paragraph" w:styleId="Pta">
    <w:name w:val="footer"/>
    <w:basedOn w:val="Normlny"/>
    <w:link w:val="PtaChar"/>
    <w:uiPriority w:val="99"/>
    <w:unhideWhenUsed/>
    <w:rsid w:val="00197A7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97A74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90507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90507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E905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6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nedu.sk/narodna-strategia-pre-otvorenu-vedu-na-roky-2021-2028-a-akcny-plan-pre-otvorenu-vedu-na-roky-2021-2022/" TargetMode="External"/><Relationship Id="rId13" Type="http://schemas.openxmlformats.org/officeDocument/2006/relationships/hyperlink" Target="https://www.minv.sk/?ros_ptp_partnerstvo_spravy" TargetMode="External"/><Relationship Id="rId3" Type="http://schemas.openxmlformats.org/officeDocument/2006/relationships/hyperlink" Target="https://data.gov.sk/" TargetMode="External"/><Relationship Id="rId7" Type="http://schemas.openxmlformats.org/officeDocument/2006/relationships/hyperlink" Target="https://archive.tp.cvtisr.sk/archive.php?vid=585043475IL35X52" TargetMode="External"/><Relationship Id="rId12" Type="http://schemas.openxmlformats.org/officeDocument/2006/relationships/hyperlink" Target="https://www.minv.sk/?ros_participacia_otvorene_temy_vysoke_skoly" TargetMode="External"/><Relationship Id="rId2" Type="http://schemas.openxmlformats.org/officeDocument/2006/relationships/hyperlink" Target="https://metais.vicepremier.gov.sk/publicspace?pageId=64716866" TargetMode="External"/><Relationship Id="rId1" Type="http://schemas.openxmlformats.org/officeDocument/2006/relationships/hyperlink" Target="https://www.minv.sk/?ros_vsetky-spravy&amp;sprava=hodnotime-ake-informacie-poskytuje-modul-dotacnych-schem" TargetMode="External"/><Relationship Id="rId6" Type="http://schemas.openxmlformats.org/officeDocument/2006/relationships/hyperlink" Target="https://www.minv.sk/?ros_vsetky-spravy&amp;sprava=otvorene-vzdelavacie-zdroje-ako-nastroj-podpory-vzdelavania-ziakov-a-studentov-pocas-uzavretia-skol-zoznam-zaujimavych-odkazov" TargetMode="External"/><Relationship Id="rId11" Type="http://schemas.openxmlformats.org/officeDocument/2006/relationships/hyperlink" Target="https://www.minv.sk/?ros_participacia_otvorene_temy_budovanie_kapacit" TargetMode="External"/><Relationship Id="rId5" Type="http://schemas.openxmlformats.org/officeDocument/2006/relationships/hyperlink" Target="https://rokovania.gov.sk/PUL/EvaluationPeriod" TargetMode="External"/><Relationship Id="rId10" Type="http://schemas.openxmlformats.org/officeDocument/2006/relationships/hyperlink" Target="https://www.minzp.sk/voda/vodny-plan-slovenska/" TargetMode="External"/><Relationship Id="rId4" Type="http://schemas.openxmlformats.org/officeDocument/2006/relationships/hyperlink" Target="https://rokovania.gov.sk/PUL/Task" TargetMode="External"/><Relationship Id="rId9" Type="http://schemas.openxmlformats.org/officeDocument/2006/relationships/hyperlink" Target="http://nlp.nlcsk.org/index.php" TargetMode="External"/><Relationship Id="rId14" Type="http://schemas.openxmlformats.org/officeDocument/2006/relationships/hyperlink" Target="https://www.youtube.com/channel/UCvc9yQ_9nA3OFk-ZZHx-_1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tomas\OneDrive\Desktop\Lucka\Hodnotenie%20AP%20OGP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cap="none" spc="2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Naplnenie úloh </a:t>
            </a:r>
            <a:r>
              <a:rPr lang="sk-SK"/>
              <a:t>AP </a:t>
            </a:r>
            <a:r>
              <a:rPr lang="en-GB"/>
              <a:t>2020 -2021</a:t>
            </a:r>
            <a:endParaRPr lang="sk-SK"/>
          </a:p>
        </c:rich>
      </c:tx>
      <c:layout>
        <c:manualLayout>
          <c:xMode val="edge"/>
          <c:yMode val="edge"/>
          <c:x val="0.1751388888888889"/>
          <c:y val="3.240740740740740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cap="none" spc="2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3"/>
              </a:solidFill>
              <a:ln w="9525" cap="flat" cmpd="sng" algn="ctr">
                <a:solidFill>
                  <a:schemeClr val="accent1">
                    <a:shade val="95000"/>
                  </a:schemeClr>
                </a:solidFill>
                <a:round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1A75-44AD-AAE1-ADEE8F358121}"/>
              </c:ext>
            </c:extLst>
          </c:dPt>
          <c:dPt>
            <c:idx val="1"/>
            <c:bubble3D val="0"/>
            <c:spPr>
              <a:solidFill>
                <a:schemeClr val="tx2">
                  <a:lumMod val="20000"/>
                  <a:lumOff val="80000"/>
                </a:schemeClr>
              </a:solidFill>
              <a:ln w="9525" cap="flat" cmpd="sng" algn="ctr">
                <a:solidFill>
                  <a:schemeClr val="accent2">
                    <a:shade val="95000"/>
                  </a:schemeClr>
                </a:solidFill>
                <a:round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1A75-44AD-AAE1-ADEE8F358121}"/>
              </c:ext>
            </c:extLst>
          </c:dPt>
          <c:dPt>
            <c:idx val="2"/>
            <c:bubble3D val="0"/>
            <c:spPr>
              <a:solidFill>
                <a:schemeClr val="accent3">
                  <a:lumMod val="40000"/>
                  <a:lumOff val="60000"/>
                </a:schemeClr>
              </a:solidFill>
              <a:ln w="9525" cap="flat" cmpd="sng" algn="ctr">
                <a:solidFill>
                  <a:schemeClr val="accent3">
                    <a:shade val="95000"/>
                  </a:schemeClr>
                </a:solidFill>
                <a:round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1A75-44AD-AAE1-ADEE8F358121}"/>
              </c:ext>
            </c:extLst>
          </c:dPt>
          <c:dPt>
            <c:idx val="3"/>
            <c:bubble3D val="0"/>
            <c:spPr>
              <a:solidFill>
                <a:schemeClr val="accent2">
                  <a:lumMod val="20000"/>
                  <a:lumOff val="80000"/>
                </a:schemeClr>
              </a:solidFill>
              <a:ln w="9525" cap="flat" cmpd="sng" algn="ctr">
                <a:solidFill>
                  <a:schemeClr val="accent4">
                    <a:shade val="95000"/>
                  </a:schemeClr>
                </a:solidFill>
                <a:round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1A75-44AD-AAE1-ADEE8F358121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tint val="50000"/>
                      <a:satMod val="300000"/>
                    </a:schemeClr>
                  </a:gs>
                  <a:gs pos="35000">
                    <a:schemeClr val="accent5">
                      <a:tint val="37000"/>
                      <a:satMod val="300000"/>
                    </a:schemeClr>
                  </a:gs>
                  <a:gs pos="100000">
                    <a:schemeClr val="accent5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 w="9525" cap="flat" cmpd="sng" algn="ctr">
                <a:solidFill>
                  <a:schemeClr val="accent5">
                    <a:shade val="95000"/>
                  </a:schemeClr>
                </a:solidFill>
                <a:round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1A75-44AD-AAE1-ADEE8F358121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k-SK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1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Graf!$C$6:$C$9</c:f>
              <c:strCache>
                <c:ptCount val="4"/>
                <c:pt idx="0">
                  <c:v>splnená</c:v>
                </c:pt>
                <c:pt idx="1">
                  <c:v>čiastočne splnená</c:v>
                </c:pt>
                <c:pt idx="2">
                  <c:v>plní sa</c:v>
                </c:pt>
                <c:pt idx="3">
                  <c:v>nesplnená</c:v>
                </c:pt>
              </c:strCache>
            </c:strRef>
          </c:cat>
          <c:val>
            <c:numRef>
              <c:f>Graf!$D$6:$D$9</c:f>
              <c:numCache>
                <c:formatCode>General</c:formatCode>
                <c:ptCount val="4"/>
                <c:pt idx="0">
                  <c:v>10</c:v>
                </c:pt>
                <c:pt idx="1">
                  <c:v>3</c:v>
                </c:pt>
                <c:pt idx="2">
                  <c:v>6</c:v>
                </c:pt>
                <c:pt idx="3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1A75-44AD-AAE1-ADEE8F35812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k-SK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4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/>
    <cs:fillRef idx="2">
      <cs:styleClr val="auto"/>
    </cs:fillRef>
    <cs:effectRef idx="1"/>
    <cs:fontRef idx="minor">
      <a:schemeClr val="dk1"/>
    </cs:fontRef>
    <cs:spPr/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D618131-2C5D-4114-8CEB-DC1D91D4D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2645</Words>
  <Characters>15082</Characters>
  <Application>Microsoft Office Word</Application>
  <DocSecurity>0</DocSecurity>
  <Lines>125</Lines>
  <Paragraphs>35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</dc:creator>
  <cp:keywords/>
  <dc:description/>
  <cp:lastModifiedBy>Lucia Bernátová</cp:lastModifiedBy>
  <cp:revision>2</cp:revision>
  <dcterms:created xsi:type="dcterms:W3CDTF">2022-02-16T09:37:00Z</dcterms:created>
  <dcterms:modified xsi:type="dcterms:W3CDTF">2022-02-16T09:37:00Z</dcterms:modified>
</cp:coreProperties>
</file>